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AFD453" w14:textId="2AF240BC" w:rsidR="0006347D" w:rsidRDefault="00DA2952">
      <w:bookmarkStart w:id="0" w:name="_GoBack"/>
      <w:bookmarkEnd w:id="0"/>
      <w:r>
        <w:rPr>
          <w:rFonts w:ascii="Segoe UI" w:hAnsi="Segoe UI" w:cs="Segoe UI"/>
          <w:color w:val="262626"/>
          <w:sz w:val="21"/>
          <w:szCs w:val="21"/>
        </w:rPr>
        <w:t>Reason </w:t>
      </w:r>
      <w:hyperlink r:id="rId4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</w:rPr>
          <w:t>#1</w:t>
        </w:r>
      </w:hyperlink>
      <w:r>
        <w:rPr>
          <w:rFonts w:ascii="Segoe UI" w:hAnsi="Segoe UI" w:cs="Segoe UI"/>
          <w:color w:val="262626"/>
          <w:sz w:val="21"/>
          <w:szCs w:val="21"/>
        </w:rPr>
        <w:t> to Affiliate this school year: All FCCLA members have the opportunity to choose from more than 50 Competitive Events. Affiliation opens August 1!</w:t>
      </w:r>
      <w:r>
        <w:t> </w:t>
      </w:r>
      <w:r>
        <w:rPr>
          <w:rFonts w:ascii="Segoe UI" w:hAnsi="Segoe UI" w:cs="Segoe UI"/>
          <w:color w:val="262626"/>
          <w:sz w:val="21"/>
          <w:szCs w:val="21"/>
        </w:rPr>
        <w:t>Don't miss this opportunity to compete Beyond Measure!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  <w:t>Comment below with your favorite Competitive Event!</w:t>
      </w:r>
      <w:r>
        <w:t> </w:t>
      </w:r>
    </w:p>
    <w:p w14:paraId="7870D142" w14:textId="428E8513" w:rsidR="00DA2952" w:rsidRDefault="00DA2952"/>
    <w:p w14:paraId="7094151F" w14:textId="2712A3A7" w:rsidR="00DA2952" w:rsidRDefault="00DA2952">
      <w:r>
        <w:rPr>
          <w:noProof/>
        </w:rPr>
        <w:drawing>
          <wp:inline distT="0" distB="0" distL="0" distR="0" wp14:anchorId="1BBFB027" wp14:editId="46B84A99">
            <wp:extent cx="5716905" cy="47904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47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EF611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6D938957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79ED6FCE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5E48B07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636FA354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B69EF88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B827DE2" w14:textId="7D5906E1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6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#2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You have the opportunity to network with members from around the country! With social media, zoom calls, and webinars, spread the word and talk about your favorite part of FCCLA!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What’s your favorite way to network?</w:t>
      </w:r>
    </w:p>
    <w:p w14:paraId="0A5BCE65" w14:textId="77777777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69EE70D" w14:textId="0D622DD9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</w:rPr>
        <w:drawing>
          <wp:inline distT="0" distB="0" distL="0" distR="0" wp14:anchorId="1D1E411E" wp14:editId="048F6D56">
            <wp:extent cx="5931535" cy="49695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96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3D5F9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7FA4FEE2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78F9A388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D3C95DF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642A3C68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733D43B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F8030D1" w14:textId="435C4E47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8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#3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The many scholarship opportunities that can help go towards your college career!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Name your dream college!</w:t>
      </w:r>
    </w:p>
    <w:p w14:paraId="53E9389E" w14:textId="402DD04D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89CEA39" wp14:editId="10273C3A">
            <wp:extent cx="5943600" cy="4276090"/>
            <wp:effectExtent l="0" t="0" r="0" b="0"/>
            <wp:docPr id="8" name="Picture 8" descr="Image may contain: 4 people, people standing and sho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may contain: 4 people, people standing and sho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3C71D" w14:textId="77777777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B20BAAC" w14:textId="01A5FFFA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2D5A033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610FEE9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318CC9A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8F0E9F0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534E29C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5A709E2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35BF1CF6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6CE4C5F9" w14:textId="550B03B4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10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#4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Learn real world skills and explore FCCLA’s four Career Pathways!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What Career Pathway are you interested in pursuing a career in?</w:t>
      </w:r>
    </w:p>
    <w:p w14:paraId="776F6CFC" w14:textId="2299FCAA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F06ED3A" wp14:editId="77C7BEBB">
            <wp:extent cx="4878070" cy="6094730"/>
            <wp:effectExtent l="0" t="0" r="0" b="1270"/>
            <wp:docPr id="7" name="Picture 7" descr="Image may contain: 1 person,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may contain: 1 person, stand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70" cy="609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ECB4C" w14:textId="0349C54E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022F8A2" w14:textId="18A93AA5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F3B839D" w14:textId="1934F64E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1FD9C0C4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3E3A7EB8" w14:textId="49FBC4E9" w:rsidR="00CE66B5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12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#5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The opportunity to attend FCCLA’s national conferences!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Whether traveling to a new city or participating virtually, FCCLA’s conferences bring members together from across the nation to learn, compete, and network!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What is your favorite FCCLA conference?</w:t>
      </w:r>
    </w:p>
    <w:p w14:paraId="5ABE0A04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34D5238" w14:textId="4857E3C4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noProof/>
          <w:color w:val="262626"/>
          <w:sz w:val="21"/>
          <w:szCs w:val="21"/>
          <w:shd w:val="clear" w:color="auto" w:fill="FFFFFF"/>
        </w:rPr>
        <w:drawing>
          <wp:inline distT="0" distB="0" distL="0" distR="0" wp14:anchorId="6EC9C399" wp14:editId="4D61BCEB">
            <wp:extent cx="5934075" cy="59340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54B71" w14:textId="13172B3E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CCFC5B0" w14:textId="05EC1193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14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#6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Learn employability and real world skills!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What skills have you learned through being involved in FCCLA?</w:t>
      </w:r>
    </w:p>
    <w:p w14:paraId="4C6AE807" w14:textId="6B6A6F23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6D3694D6" wp14:editId="7CE5CFDA">
            <wp:extent cx="5943600" cy="3916318"/>
            <wp:effectExtent l="0" t="0" r="0" b="8255"/>
            <wp:docPr id="6" name="Picture 6" descr="Image may contain: 1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may contain: 1 pers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11B14F" w14:textId="46CBFFA3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7250FCA5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0EAEC6E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8358448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27745B7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637115A5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AAAE343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03ED708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7EBCBA01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7F018681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132AE4C2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1B1AE530" w14:textId="6F96A1BE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16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#7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Advocate for a cause or issue you believe in to make a positive difference in your community!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How do you plan on using FCCLA’s new National Program, Stand Up, to advocate Beyond Measure?</w:t>
      </w:r>
    </w:p>
    <w:p w14:paraId="1493177E" w14:textId="7C03BDC1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69391A5" wp14:editId="56473C95">
            <wp:extent cx="5009515" cy="5009515"/>
            <wp:effectExtent l="0" t="0" r="635" b="635"/>
            <wp:docPr id="5" name="Picture 5" descr="Image may contain: 4 people, people stand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may contain: 4 people, people standing and indo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73232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E8CB6C2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95D2C50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129855EE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8E02157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75D6FD66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96418BE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650B1BBA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CD31F62" w14:textId="0015F2AA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18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#8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Improve your family, career, and community through community service!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What has been your favorite community service project you have been involved in as a FCCLA member?</w:t>
      </w:r>
    </w:p>
    <w:p w14:paraId="05D80A78" w14:textId="7FA34EC5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711CFA2" wp14:editId="41573B44">
            <wp:extent cx="5009515" cy="5009515"/>
            <wp:effectExtent l="0" t="0" r="635" b="635"/>
            <wp:docPr id="4" name="Picture 4" descr="Image may contain: 2 people, text that says 'OOA Our OSU Visit Our Hydroponics System 8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may contain: 2 people, text that says 'OOA Our OSU Visit Our Hydroponics System 8'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5F610" w14:textId="77777777" w:rsidR="00CE66B5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br/>
      </w:r>
    </w:p>
    <w:p w14:paraId="2E000CCB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17783BD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C67BC0C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3B97B28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D4C0681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F3990D4" w14:textId="0DB67FA8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20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#9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Join the FCCLA family and become a part of a legacy of leaders!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Tag a leader that inspires you to go Beyond Measure!</w:t>
      </w:r>
    </w:p>
    <w:p w14:paraId="2A3685AA" w14:textId="08B293F7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45E32FF7" w14:textId="3231AE82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noProof/>
        </w:rPr>
        <w:drawing>
          <wp:inline distT="0" distB="0" distL="0" distR="0" wp14:anchorId="37007796" wp14:editId="27F87E79">
            <wp:extent cx="5009515" cy="5009515"/>
            <wp:effectExtent l="0" t="0" r="635" b="635"/>
            <wp:docPr id="2" name="Picture 2" descr="Image may contain: 2 people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may contain: 2 people, people stand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5320D" w14:textId="58EDF536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6818D392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1B2E2098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00E10620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52849118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3D12D59E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72A97F5" w14:textId="77777777" w:rsidR="00CE66B5" w:rsidRDefault="00CE66B5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</w:p>
    <w:p w14:paraId="250E2F62" w14:textId="28145FDB" w:rsidR="00DA2952" w:rsidRDefault="00DA2952">
      <w:pPr>
        <w:rPr>
          <w:rFonts w:ascii="Segoe UI" w:hAnsi="Segoe UI" w:cs="Segoe UI"/>
          <w:color w:val="262626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lastRenderedPageBreak/>
        <w:t>Reason </w:t>
      </w:r>
      <w:hyperlink r:id="rId22" w:history="1">
        <w:r>
          <w:rPr>
            <w:rStyle w:val="Hyperlink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#10</w:t>
        </w:r>
      </w:hyperlink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 to Affiliate: Uncover your passion and reveal your purpose through Family and Consumer Sciences education!</w:t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</w:rPr>
        <w:br/>
      </w:r>
      <w:r>
        <w:rPr>
          <w:rFonts w:ascii="Segoe UI" w:hAnsi="Segoe UI" w:cs="Segoe UI"/>
          <w:color w:val="262626"/>
          <w:sz w:val="21"/>
          <w:szCs w:val="21"/>
          <w:shd w:val="clear" w:color="auto" w:fill="FFFFFF"/>
        </w:rPr>
        <w:t>How had FCCLA helped prepare you for your future career?</w:t>
      </w:r>
    </w:p>
    <w:p w14:paraId="29E62845" w14:textId="343BD3FD" w:rsidR="00DA2952" w:rsidRDefault="00DA2952">
      <w:r>
        <w:rPr>
          <w:noProof/>
        </w:rPr>
        <w:drawing>
          <wp:inline distT="0" distB="0" distL="0" distR="0" wp14:anchorId="76404EDF" wp14:editId="1C1EC989">
            <wp:extent cx="5009515" cy="5009515"/>
            <wp:effectExtent l="0" t="0" r="635" b="635"/>
            <wp:docPr id="1" name="Picture 1" descr="Image may contain: 1 person, sitting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 person, sitting and indoo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500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29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2952"/>
    <w:rsid w:val="0006347D"/>
    <w:rsid w:val="000D658E"/>
    <w:rsid w:val="00CE66B5"/>
    <w:rsid w:val="00DA2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53F79"/>
  <w15:chartTrackingRefBased/>
  <w15:docId w15:val="{DB97A6B5-C0A9-4219-970F-6E20C13E3E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DA29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explore/tags/3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instagram.com/explore/tags/8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explore/tags/5/" TargetMode="External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explore/tags/7/" TargetMode="External"/><Relationship Id="rId20" Type="http://schemas.openxmlformats.org/officeDocument/2006/relationships/hyperlink" Target="https://www.instagram.com/explore/tags/9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instagram.com/explore/tags/2/" TargetMode="Externa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hyperlink" Target="https://www.instagram.com/explore/tags/4/" TargetMode="External"/><Relationship Id="rId19" Type="http://schemas.openxmlformats.org/officeDocument/2006/relationships/image" Target="media/image8.jpeg"/><Relationship Id="rId4" Type="http://schemas.openxmlformats.org/officeDocument/2006/relationships/hyperlink" Target="https://www.instagram.com/explore/tags/1/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instagram.com/explore/tags/6/" TargetMode="External"/><Relationship Id="rId22" Type="http://schemas.openxmlformats.org/officeDocument/2006/relationships/hyperlink" Target="https://www.instagram.com/explore/tags/1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mkunerth</dc:creator>
  <cp:keywords/>
  <dc:description/>
  <cp:lastModifiedBy>Kathleen</cp:lastModifiedBy>
  <cp:revision>2</cp:revision>
  <dcterms:created xsi:type="dcterms:W3CDTF">2020-09-25T22:13:00Z</dcterms:created>
  <dcterms:modified xsi:type="dcterms:W3CDTF">2020-09-25T22:13:00Z</dcterms:modified>
</cp:coreProperties>
</file>