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355" w:rsidRDefault="003A2A42">
      <w:pPr>
        <w:tabs>
          <w:tab w:val="left" w:pos="-1080"/>
          <w:tab w:val="left" w:pos="-720"/>
          <w:tab w:val="left" w:pos="0"/>
          <w:tab w:val="left" w:pos="720"/>
          <w:tab w:val="left" w:pos="990"/>
          <w:tab w:val="left" w:pos="2160"/>
        </w:tabs>
        <w:jc w:val="center"/>
        <w:rPr>
          <w:sz w:val="36"/>
          <w:szCs w:val="36"/>
        </w:rPr>
      </w:pPr>
      <w:r>
        <w:rPr>
          <w:b/>
          <w:sz w:val="36"/>
          <w:szCs w:val="36"/>
        </w:rPr>
        <w:t>ADVISER VOLUNTEER FORM</w:t>
      </w:r>
    </w:p>
    <w:p w:rsidR="00B65355" w:rsidRDefault="00B65355">
      <w:pPr>
        <w:pBdr>
          <w:top w:val="single" w:sz="24" w:space="1" w:color="FF0000"/>
        </w:pBdr>
        <w:tabs>
          <w:tab w:val="left" w:pos="-1080"/>
          <w:tab w:val="left" w:pos="-720"/>
          <w:tab w:val="left" w:pos="0"/>
          <w:tab w:val="left" w:pos="720"/>
          <w:tab w:val="left" w:pos="990"/>
          <w:tab w:val="left" w:pos="2160"/>
        </w:tabs>
        <w:jc w:val="center"/>
        <w:rPr>
          <w:sz w:val="16"/>
          <w:szCs w:val="16"/>
        </w:rPr>
      </w:pPr>
    </w:p>
    <w:p w:rsidR="00B65355" w:rsidRDefault="003A2A42">
      <w:pPr>
        <w:tabs>
          <w:tab w:val="left" w:pos="-1080"/>
          <w:tab w:val="left" w:pos="-720"/>
          <w:tab w:val="left" w:pos="0"/>
          <w:tab w:val="left" w:pos="720"/>
          <w:tab w:val="left" w:pos="990"/>
          <w:tab w:val="left" w:pos="2160"/>
        </w:tabs>
        <w:rPr>
          <w:sz w:val="20"/>
          <w:szCs w:val="20"/>
        </w:rPr>
      </w:pPr>
      <w:r>
        <w:rPr>
          <w:sz w:val="20"/>
          <w:szCs w:val="20"/>
        </w:rPr>
        <w:t xml:space="preserve">Because the success of STAR Events depends on you, the adviser, </w:t>
      </w:r>
      <w:r>
        <w:rPr>
          <w:color w:val="FF0000"/>
          <w:sz w:val="20"/>
          <w:szCs w:val="20"/>
        </w:rPr>
        <w:t xml:space="preserve">each chapter is </w:t>
      </w:r>
      <w:r>
        <w:rPr>
          <w:b/>
          <w:color w:val="FF0000"/>
          <w:sz w:val="20"/>
          <w:szCs w:val="20"/>
          <w:u w:val="single"/>
        </w:rPr>
        <w:t>required</w:t>
      </w:r>
      <w:r>
        <w:rPr>
          <w:color w:val="FF0000"/>
          <w:sz w:val="20"/>
          <w:szCs w:val="20"/>
        </w:rPr>
        <w:t xml:space="preserve"> to participate in STAR Events management at the state level. This means you may need chaperones for your students while you are involved in STAR Events. If you are unable to assist with STAR Events, you must provide a qualified adult from your area (chape</w:t>
      </w:r>
      <w:r>
        <w:rPr>
          <w:color w:val="FF0000"/>
          <w:sz w:val="20"/>
          <w:szCs w:val="20"/>
        </w:rPr>
        <w:t>rone, alumni member, etc.) to replace you</w:t>
      </w:r>
      <w:r>
        <w:rPr>
          <w:sz w:val="20"/>
          <w:szCs w:val="20"/>
        </w:rPr>
        <w:t xml:space="preserve">. </w:t>
      </w:r>
      <w:r>
        <w:rPr>
          <w:i/>
          <w:color w:val="FF0000"/>
          <w:sz w:val="20"/>
          <w:szCs w:val="20"/>
        </w:rPr>
        <w:t>STAR Attendants do not count for this obligation – we can run events without STAR Attendants but we cannot run events without room consultants and evaluators.</w:t>
      </w:r>
    </w:p>
    <w:p w:rsidR="00B65355" w:rsidRDefault="00B65355">
      <w:pPr>
        <w:tabs>
          <w:tab w:val="left" w:pos="-1080"/>
          <w:tab w:val="left" w:pos="-720"/>
          <w:tab w:val="left" w:pos="0"/>
          <w:tab w:val="left" w:pos="720"/>
          <w:tab w:val="left" w:pos="990"/>
          <w:tab w:val="left" w:pos="2160"/>
        </w:tabs>
        <w:rPr>
          <w:sz w:val="16"/>
          <w:szCs w:val="16"/>
        </w:rPr>
      </w:pPr>
    </w:p>
    <w:p w:rsidR="00B65355" w:rsidRDefault="003A2A42">
      <w:pPr>
        <w:tabs>
          <w:tab w:val="left" w:pos="-1080"/>
          <w:tab w:val="left" w:pos="-720"/>
          <w:tab w:val="left" w:pos="0"/>
          <w:tab w:val="left" w:pos="720"/>
          <w:tab w:val="left" w:pos="990"/>
          <w:tab w:val="left" w:pos="2160"/>
        </w:tabs>
        <w:rPr>
          <w:color w:val="FF0000"/>
          <w:sz w:val="20"/>
          <w:szCs w:val="20"/>
          <w:highlight w:val="black"/>
        </w:rPr>
      </w:pPr>
      <w:r>
        <w:rPr>
          <w:sz w:val="20"/>
          <w:szCs w:val="20"/>
          <w:highlight w:val="yellow"/>
        </w:rPr>
        <w:t>Each adult volunteer will need to bring a laptop or t</w:t>
      </w:r>
      <w:r>
        <w:rPr>
          <w:sz w:val="20"/>
          <w:szCs w:val="20"/>
          <w:highlight w:val="yellow"/>
        </w:rPr>
        <w:t>ablet for online scoring of presentations. A cell phone may be used for accessing our online scoring system, but it is not ideal. Please also bring a charger! Internet access will be provided during the day of competition.</w:t>
      </w:r>
    </w:p>
    <w:p w:rsidR="00B65355" w:rsidRDefault="00B65355">
      <w:pPr>
        <w:tabs>
          <w:tab w:val="left" w:pos="-1080"/>
          <w:tab w:val="left" w:pos="-720"/>
          <w:tab w:val="left" w:pos="0"/>
          <w:tab w:val="left" w:pos="720"/>
          <w:tab w:val="left" w:pos="990"/>
          <w:tab w:val="left" w:pos="2160"/>
        </w:tabs>
        <w:rPr>
          <w:sz w:val="16"/>
          <w:szCs w:val="16"/>
        </w:rPr>
      </w:pPr>
    </w:p>
    <w:p w:rsidR="00B65355" w:rsidRDefault="003A2A42">
      <w:pPr>
        <w:tabs>
          <w:tab w:val="left" w:pos="-1080"/>
          <w:tab w:val="left" w:pos="-720"/>
          <w:tab w:val="left" w:pos="0"/>
          <w:tab w:val="left" w:pos="720"/>
          <w:tab w:val="left" w:pos="990"/>
          <w:tab w:val="left" w:pos="2160"/>
        </w:tabs>
        <w:rPr>
          <w:sz w:val="20"/>
          <w:szCs w:val="20"/>
        </w:rPr>
      </w:pPr>
      <w:r>
        <w:rPr>
          <w:b/>
          <w:sz w:val="20"/>
          <w:szCs w:val="20"/>
        </w:rPr>
        <w:t xml:space="preserve">Please complete and return this </w:t>
      </w:r>
      <w:r>
        <w:rPr>
          <w:b/>
          <w:sz w:val="20"/>
          <w:szCs w:val="20"/>
        </w:rPr>
        <w:t>form to Deborah Will or complete online if registering for conference. Early submission results in top choices being more available.</w:t>
      </w:r>
    </w:p>
    <w:p w:rsidR="00B65355" w:rsidRDefault="00B65355">
      <w:pPr>
        <w:tabs>
          <w:tab w:val="left" w:pos="-1080"/>
          <w:tab w:val="left" w:pos="-720"/>
          <w:tab w:val="left" w:pos="0"/>
          <w:tab w:val="left" w:pos="720"/>
          <w:tab w:val="left" w:pos="990"/>
          <w:tab w:val="left" w:pos="2160"/>
        </w:tabs>
        <w:rPr>
          <w:sz w:val="16"/>
          <w:szCs w:val="16"/>
        </w:rPr>
      </w:pPr>
    </w:p>
    <w:p w:rsidR="00B65355" w:rsidRDefault="00B65355">
      <w:pPr>
        <w:pBdr>
          <w:top w:val="single" w:sz="4" w:space="1" w:color="000000"/>
        </w:pBdr>
        <w:tabs>
          <w:tab w:val="left" w:pos="-1080"/>
          <w:tab w:val="left" w:pos="-720"/>
          <w:tab w:val="left" w:pos="0"/>
          <w:tab w:val="left" w:pos="720"/>
          <w:tab w:val="left" w:pos="990"/>
          <w:tab w:val="left" w:pos="2160"/>
        </w:tabs>
        <w:rPr>
          <w:sz w:val="10"/>
          <w:szCs w:val="10"/>
        </w:rPr>
      </w:pPr>
    </w:p>
    <w:p w:rsidR="00B65355" w:rsidRDefault="003A2A42">
      <w:pPr>
        <w:tabs>
          <w:tab w:val="left" w:pos="-1080"/>
          <w:tab w:val="left" w:pos="-720"/>
          <w:tab w:val="left" w:pos="0"/>
        </w:tabs>
        <w:rPr>
          <w:sz w:val="22"/>
          <w:szCs w:val="22"/>
        </w:rPr>
      </w:pPr>
      <w:r>
        <w:rPr>
          <w:sz w:val="22"/>
          <w:szCs w:val="22"/>
        </w:rPr>
        <w:t>School Name: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School Division: </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 xml:space="preserve">School Phone:  </w:t>
      </w:r>
      <w:r>
        <w:rPr>
          <w:sz w:val="22"/>
          <w:szCs w:val="22"/>
        </w:rPr>
        <w:tab/>
      </w:r>
      <w:r>
        <w:rPr>
          <w:sz w:val="22"/>
          <w:szCs w:val="22"/>
        </w:rPr>
        <w:tab/>
      </w:r>
      <w:r>
        <w:rPr>
          <w:sz w:val="22"/>
          <w:szCs w:val="22"/>
        </w:rPr>
        <w:tab/>
      </w:r>
      <w:r>
        <w:rPr>
          <w:sz w:val="22"/>
          <w:szCs w:val="22"/>
        </w:rPr>
        <w:tab/>
      </w:r>
      <w:r>
        <w:rPr>
          <w:sz w:val="22"/>
          <w:szCs w:val="22"/>
        </w:rPr>
        <w:tab/>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Chapter Adviser Signing Up to Help:</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 xml:space="preserve">Adviser’s Cell Phone:    </w:t>
      </w:r>
      <w:r>
        <w:rPr>
          <w:sz w:val="22"/>
          <w:szCs w:val="22"/>
        </w:rPr>
        <w:t xml:space="preserve">      </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 xml:space="preserve">Adviser's Email Address: </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i/>
          <w:sz w:val="22"/>
          <w:szCs w:val="22"/>
        </w:rPr>
        <w:t>NOTE:  Due to our conflict-of-interest policy, advisers cannot work directly with an event where your own chapter has an entry</w:t>
      </w:r>
      <w:r>
        <w:rPr>
          <w:sz w:val="22"/>
          <w:szCs w:val="22"/>
        </w:rPr>
        <w:t xml:space="preserve">. </w:t>
      </w:r>
    </w:p>
    <w:p w:rsidR="00B65355" w:rsidRDefault="00B65355">
      <w:pPr>
        <w:pBdr>
          <w:top w:val="single" w:sz="4" w:space="1" w:color="000000"/>
        </w:pBdr>
        <w:tabs>
          <w:tab w:val="left" w:pos="-1080"/>
          <w:tab w:val="left" w:pos="-720"/>
          <w:tab w:val="left" w:pos="0"/>
          <w:tab w:val="left" w:pos="720"/>
          <w:tab w:val="left" w:pos="990"/>
          <w:tab w:val="left" w:pos="2160"/>
        </w:tabs>
        <w:rPr>
          <w:sz w:val="16"/>
          <w:szCs w:val="16"/>
        </w:rPr>
      </w:pPr>
    </w:p>
    <w:p w:rsidR="00B65355" w:rsidRDefault="003A2A42">
      <w:pPr>
        <w:tabs>
          <w:tab w:val="left" w:pos="-1080"/>
          <w:tab w:val="left" w:pos="-720"/>
          <w:tab w:val="left" w:pos="0"/>
          <w:tab w:val="left" w:pos="720"/>
          <w:tab w:val="left" w:pos="990"/>
          <w:tab w:val="left" w:pos="2160"/>
        </w:tabs>
        <w:rPr>
          <w:sz w:val="22"/>
          <w:szCs w:val="22"/>
        </w:rPr>
      </w:pPr>
      <w:r>
        <w:rPr>
          <w:b/>
          <w:sz w:val="22"/>
          <w:szCs w:val="22"/>
        </w:rPr>
        <w:t xml:space="preserve">Please check one or more of the following </w:t>
      </w:r>
      <w:r>
        <w:rPr>
          <w:b/>
          <w:sz w:val="22"/>
          <w:szCs w:val="22"/>
          <w:u w:val="single"/>
        </w:rPr>
        <w:t>in section 1 and section 2</w:t>
      </w:r>
      <w:r>
        <w:rPr>
          <w:b/>
          <w:sz w:val="22"/>
          <w:szCs w:val="22"/>
        </w:rPr>
        <w:t>:</w:t>
      </w:r>
    </w:p>
    <w:p w:rsidR="00B65355" w:rsidRDefault="00B65355">
      <w:pPr>
        <w:tabs>
          <w:tab w:val="left" w:pos="-1080"/>
          <w:tab w:val="left" w:pos="-720"/>
          <w:tab w:val="left" w:pos="0"/>
          <w:tab w:val="left" w:pos="720"/>
          <w:tab w:val="left" w:pos="990"/>
          <w:tab w:val="left" w:pos="2160"/>
        </w:tabs>
        <w:rPr>
          <w:sz w:val="16"/>
          <w:szCs w:val="16"/>
        </w:rPr>
      </w:pPr>
    </w:p>
    <w:tbl>
      <w:tblPr>
        <w:tblStyle w:val="a"/>
        <w:tblW w:w="10368" w:type="dxa"/>
        <w:tblInd w:w="-108" w:type="dxa"/>
        <w:tblLayout w:type="fixed"/>
        <w:tblLook w:val="0000" w:firstRow="0" w:lastRow="0" w:firstColumn="0" w:lastColumn="0" w:noHBand="0" w:noVBand="0"/>
      </w:tblPr>
      <w:tblGrid>
        <w:gridCol w:w="3258"/>
        <w:gridCol w:w="3420"/>
        <w:gridCol w:w="3690"/>
      </w:tblGrid>
      <w:tr w:rsidR="00B65355">
        <w:trPr>
          <w:trHeight w:val="4538"/>
        </w:trPr>
        <w:tc>
          <w:tcPr>
            <w:tcW w:w="3258" w:type="dxa"/>
          </w:tcPr>
          <w:p w:rsidR="00B65355" w:rsidRDefault="003A2A42">
            <w:pPr>
              <w:tabs>
                <w:tab w:val="left" w:pos="-1080"/>
                <w:tab w:val="left" w:pos="-720"/>
                <w:tab w:val="left" w:pos="0"/>
                <w:tab w:val="left" w:pos="720"/>
                <w:tab w:val="left" w:pos="990"/>
                <w:tab w:val="left" w:pos="2160"/>
              </w:tabs>
              <w:rPr>
                <w:sz w:val="22"/>
                <w:szCs w:val="22"/>
              </w:rPr>
            </w:pPr>
            <w:r>
              <w:rPr>
                <w:b/>
                <w:sz w:val="22"/>
                <w:szCs w:val="22"/>
              </w:rPr>
              <w:t>1 – Participation Opportunity</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Areas of greatest need:</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Event Room Consultant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Event Evaluator</w:t>
            </w: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u w:val="single"/>
              </w:rPr>
            </w:pPr>
          </w:p>
          <w:p w:rsidR="00B65355" w:rsidRDefault="00B65355">
            <w:pPr>
              <w:tabs>
                <w:tab w:val="left" w:pos="-1080"/>
                <w:tab w:val="left" w:pos="-720"/>
                <w:tab w:val="left" w:pos="0"/>
                <w:tab w:val="left" w:pos="720"/>
                <w:tab w:val="left" w:pos="990"/>
                <w:tab w:val="left" w:pos="2160"/>
              </w:tabs>
              <w:rPr>
                <w:sz w:val="22"/>
                <w:szCs w:val="22"/>
                <w:u w:val="single"/>
              </w:rPr>
            </w:pP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Put me wherever you</w:t>
            </w:r>
          </w:p>
          <w:p w:rsidR="00B65355" w:rsidRDefault="003A2A42">
            <w:pPr>
              <w:tabs>
                <w:tab w:val="left" w:pos="-1080"/>
                <w:tab w:val="left" w:pos="-720"/>
                <w:tab w:val="left" w:pos="450"/>
                <w:tab w:val="left" w:pos="555"/>
                <w:tab w:val="left" w:pos="720"/>
                <w:tab w:val="left" w:pos="990"/>
                <w:tab w:val="left" w:pos="2160"/>
              </w:tabs>
              <w:ind w:firstLine="450"/>
              <w:rPr>
                <w:sz w:val="22"/>
                <w:szCs w:val="22"/>
              </w:rPr>
            </w:pPr>
            <w:r>
              <w:rPr>
                <w:sz w:val="22"/>
                <w:szCs w:val="22"/>
              </w:rPr>
              <w:t>need me!</w:t>
            </w:r>
          </w:p>
          <w:p w:rsidR="00B65355" w:rsidRDefault="00B65355">
            <w:pPr>
              <w:tabs>
                <w:tab w:val="left" w:pos="-1080"/>
                <w:tab w:val="left" w:pos="-720"/>
                <w:tab w:val="left" w:pos="450"/>
                <w:tab w:val="left" w:pos="555"/>
                <w:tab w:val="left" w:pos="720"/>
                <w:tab w:val="left" w:pos="990"/>
                <w:tab w:val="left" w:pos="2160"/>
              </w:tabs>
              <w:ind w:firstLine="450"/>
              <w:rPr>
                <w:sz w:val="22"/>
                <w:szCs w:val="22"/>
              </w:rPr>
            </w:pPr>
          </w:p>
          <w:p w:rsidR="00B65355" w:rsidRDefault="00B65355">
            <w:pPr>
              <w:tabs>
                <w:tab w:val="left" w:pos="-1080"/>
                <w:tab w:val="left" w:pos="-720"/>
                <w:tab w:val="left" w:pos="450"/>
                <w:tab w:val="left" w:pos="555"/>
                <w:tab w:val="left" w:pos="720"/>
                <w:tab w:val="left" w:pos="990"/>
                <w:tab w:val="left" w:pos="2160"/>
              </w:tabs>
              <w:ind w:firstLine="450"/>
              <w:rPr>
                <w:sz w:val="22"/>
                <w:szCs w:val="22"/>
              </w:rPr>
            </w:pPr>
          </w:p>
          <w:p w:rsidR="00B65355" w:rsidRDefault="00B65355">
            <w:pPr>
              <w:tabs>
                <w:tab w:val="left" w:pos="-1080"/>
                <w:tab w:val="left" w:pos="-720"/>
                <w:tab w:val="left" w:pos="450"/>
                <w:tab w:val="left" w:pos="555"/>
                <w:tab w:val="left" w:pos="720"/>
                <w:tab w:val="left" w:pos="990"/>
                <w:tab w:val="left" w:pos="2160"/>
              </w:tabs>
              <w:ind w:firstLine="450"/>
              <w:rPr>
                <w:sz w:val="22"/>
                <w:szCs w:val="22"/>
              </w:rPr>
            </w:pPr>
          </w:p>
          <w:p w:rsidR="00B65355" w:rsidRDefault="00B65355">
            <w:pPr>
              <w:tabs>
                <w:tab w:val="left" w:pos="-1080"/>
                <w:tab w:val="left" w:pos="-720"/>
                <w:tab w:val="left" w:pos="450"/>
                <w:tab w:val="left" w:pos="555"/>
                <w:tab w:val="left" w:pos="720"/>
                <w:tab w:val="left" w:pos="990"/>
                <w:tab w:val="left" w:pos="2160"/>
              </w:tabs>
              <w:ind w:firstLine="450"/>
              <w:rPr>
                <w:sz w:val="22"/>
                <w:szCs w:val="22"/>
              </w:rPr>
            </w:pPr>
          </w:p>
        </w:tc>
        <w:tc>
          <w:tcPr>
            <w:tcW w:w="3420" w:type="dxa"/>
          </w:tcPr>
          <w:p w:rsidR="00B65355" w:rsidRDefault="003A2A42">
            <w:pPr>
              <w:tabs>
                <w:tab w:val="left" w:pos="-1080"/>
                <w:tab w:val="left" w:pos="-720"/>
                <w:tab w:val="left" w:pos="0"/>
                <w:tab w:val="left" w:pos="720"/>
                <w:tab w:val="left" w:pos="990"/>
                <w:tab w:val="left" w:pos="2160"/>
              </w:tabs>
              <w:rPr>
                <w:sz w:val="22"/>
                <w:szCs w:val="22"/>
              </w:rPr>
            </w:pPr>
            <w:r>
              <w:rPr>
                <w:b/>
                <w:sz w:val="22"/>
                <w:szCs w:val="22"/>
              </w:rPr>
              <w:t>2 – Events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Baking and Pastry</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Career Investigation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Chapter in Review</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Chapter Service Project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Culinary Arts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Culinary Arts Exhibit</w:t>
            </w:r>
          </w:p>
          <w:p w:rsidR="00B65355" w:rsidRDefault="003A2A42">
            <w:pPr>
              <w:tabs>
                <w:tab w:val="left" w:pos="-1080"/>
                <w:tab w:val="left" w:pos="-720"/>
                <w:tab w:val="left" w:pos="432"/>
                <w:tab w:val="left" w:pos="720"/>
                <w:tab w:val="left" w:pos="990"/>
                <w:tab w:val="left" w:pos="2160"/>
              </w:tabs>
              <w:ind w:left="432" w:hanging="432"/>
              <w:rPr>
                <w:sz w:val="22"/>
                <w:szCs w:val="22"/>
              </w:rPr>
            </w:pPr>
            <w:r>
              <w:rPr>
                <w:sz w:val="22"/>
                <w:szCs w:val="22"/>
                <w:u w:val="single"/>
              </w:rPr>
              <w:t xml:space="preserve">      </w:t>
            </w:r>
            <w:r>
              <w:rPr>
                <w:sz w:val="22"/>
                <w:szCs w:val="22"/>
              </w:rPr>
              <w:t xml:space="preserve"> Classic Knife Cuts/Chicken Fabrication </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Early Childhood Education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Entrepreneurship</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Event Management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Fashion Construction</w:t>
            </w:r>
          </w:p>
          <w:p w:rsidR="00B65355" w:rsidRDefault="003A2A42">
            <w:pPr>
              <w:tabs>
                <w:tab w:val="left" w:pos="-1080"/>
                <w:tab w:val="left" w:pos="-720"/>
                <w:tab w:val="left" w:pos="432"/>
                <w:tab w:val="left" w:pos="720"/>
                <w:tab w:val="left" w:pos="990"/>
                <w:tab w:val="left" w:pos="2160"/>
              </w:tabs>
              <w:ind w:left="432" w:hanging="432"/>
              <w:rPr>
                <w:sz w:val="22"/>
                <w:szCs w:val="22"/>
              </w:rPr>
            </w:pPr>
            <w:r>
              <w:rPr>
                <w:sz w:val="22"/>
                <w:szCs w:val="22"/>
                <w:u w:val="single"/>
              </w:rPr>
              <w:t xml:space="preserve">      </w:t>
            </w:r>
            <w:r>
              <w:rPr>
                <w:sz w:val="22"/>
                <w:szCs w:val="22"/>
              </w:rPr>
              <w:t xml:space="preserve"> Fashion Design</w:t>
            </w:r>
          </w:p>
          <w:p w:rsidR="00B65355" w:rsidRDefault="003A2A42">
            <w:pPr>
              <w:tabs>
                <w:tab w:val="left" w:pos="-1080"/>
                <w:tab w:val="left" w:pos="-720"/>
                <w:tab w:val="left" w:pos="0"/>
                <w:tab w:val="left" w:pos="720"/>
                <w:tab w:val="left" w:pos="990"/>
                <w:tab w:val="left" w:pos="2160"/>
              </w:tabs>
              <w:rPr>
                <w:sz w:val="22"/>
                <w:szCs w:val="22"/>
                <w:u w:val="single"/>
              </w:rPr>
            </w:pPr>
            <w:r>
              <w:rPr>
                <w:sz w:val="22"/>
                <w:szCs w:val="22"/>
                <w:u w:val="single"/>
              </w:rPr>
              <w:t xml:space="preserve">   </w:t>
            </w:r>
            <w:r>
              <w:rPr>
                <w:sz w:val="22"/>
                <w:szCs w:val="22"/>
                <w:u w:val="single"/>
              </w:rPr>
              <w:t xml:space="preserve">   </w:t>
            </w:r>
            <w:r>
              <w:rPr>
                <w:sz w:val="22"/>
                <w:szCs w:val="22"/>
              </w:rPr>
              <w:t xml:space="preserve"> Focus on Children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Food Innovations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Hospitality/Tourism/Rec.</w:t>
            </w:r>
          </w:p>
        </w:tc>
        <w:tc>
          <w:tcPr>
            <w:tcW w:w="3690" w:type="dxa"/>
          </w:tcPr>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Interior Design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Interpersonal Communications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Job Interview</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Leadership</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National Programs in Action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Nutrition and Wellness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Parliame</w:t>
            </w:r>
            <w:r>
              <w:rPr>
                <w:sz w:val="22"/>
                <w:szCs w:val="22"/>
              </w:rPr>
              <w:t>ntary Procedure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Personal Finance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Professional Presentation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Promote and Publicize FCCLA</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Public Policy Advocate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Repurpose and Redesign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Say Yes to FCS Education</w:t>
            </w:r>
            <w:r>
              <w:rPr>
                <w:sz w:val="22"/>
                <w:szCs w:val="22"/>
                <w:u w:val="single"/>
              </w:rPr>
              <w:t xml:space="preserve">     </w:t>
            </w:r>
            <w:r>
              <w:rPr>
                <w:sz w:val="22"/>
                <w:szCs w:val="22"/>
              </w:rPr>
              <w:t xml:space="preserve"> </w:t>
            </w:r>
            <w:r>
              <w:rPr>
                <w:sz w:val="22"/>
                <w:szCs w:val="22"/>
                <w:u w:val="single"/>
              </w:rPr>
              <w:t xml:space="preserve">      </w:t>
            </w:r>
            <w:r>
              <w:rPr>
                <w:sz w:val="22"/>
                <w:szCs w:val="22"/>
              </w:rPr>
              <w:t xml:space="preserve"> </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Sports Nutrition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Sustainability Challenge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Teach or Train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Teaching Strategies</w:t>
            </w:r>
          </w:p>
        </w:tc>
      </w:tr>
    </w:tbl>
    <w:p w:rsidR="00B65355" w:rsidRDefault="003A2A42">
      <w:pPr>
        <w:tabs>
          <w:tab w:val="left" w:pos="-1080"/>
          <w:tab w:val="left" w:pos="-720"/>
          <w:tab w:val="left" w:pos="0"/>
          <w:tab w:val="left" w:pos="720"/>
          <w:tab w:val="left" w:pos="990"/>
          <w:tab w:val="left" w:pos="2160"/>
        </w:tabs>
        <w:jc w:val="both"/>
        <w:rPr>
          <w:sz w:val="22"/>
          <w:szCs w:val="22"/>
        </w:rPr>
      </w:pPr>
      <w:r>
        <w:rPr>
          <w:sz w:val="22"/>
          <w:szCs w:val="22"/>
          <w:u w:val="single"/>
        </w:rPr>
        <w:t xml:space="preserve">      </w:t>
      </w:r>
      <w:r>
        <w:rPr>
          <w:sz w:val="22"/>
          <w:szCs w:val="22"/>
        </w:rPr>
        <w:t xml:space="preserve"> I have already been contacted by a member</w:t>
      </w:r>
      <w:r>
        <w:rPr>
          <w:noProof/>
        </w:rPr>
        <mc:AlternateContent>
          <mc:Choice Requires="wpg">
            <w:drawing>
              <wp:anchor distT="0" distB="0" distL="114300" distR="114300" simplePos="0" relativeHeight="251658240" behindDoc="0" locked="0" layoutInCell="1" hidden="0" allowOverlap="1">
                <wp:simplePos x="0" y="0"/>
                <wp:positionH relativeFrom="column">
                  <wp:posOffset>4186238</wp:posOffset>
                </wp:positionH>
                <wp:positionV relativeFrom="paragraph">
                  <wp:posOffset>912</wp:posOffset>
                </wp:positionV>
                <wp:extent cx="2214563" cy="857250"/>
                <wp:effectExtent l="0" t="0" r="0" b="0"/>
                <wp:wrapNone/>
                <wp:docPr id="2" name="Rectangle 2"/>
                <wp:cNvGraphicFramePr/>
                <a:graphic xmlns:a="http://schemas.openxmlformats.org/drawingml/2006/main">
                  <a:graphicData uri="http://schemas.microsoft.com/office/word/2010/wordprocessingShape">
                    <wps:wsp>
                      <wps:cNvSpPr/>
                      <wps:spPr>
                        <a:xfrm>
                          <a:off x="3776400" y="3515100"/>
                          <a:ext cx="3139200" cy="529800"/>
                        </a:xfrm>
                        <a:prstGeom prst="rect">
                          <a:avLst/>
                        </a:prstGeom>
                        <a:solidFill>
                          <a:srgbClr val="FFFFFF"/>
                        </a:solidFill>
                        <a:ln>
                          <a:noFill/>
                        </a:ln>
                      </wps:spPr>
                      <wps:txbx>
                        <w:txbxContent>
                          <w:p w:rsidR="00B65355" w:rsidRDefault="003A2A42">
                            <w:pPr>
                              <w:textDirection w:val="btLr"/>
                            </w:pPr>
                            <w:r>
                              <w:rPr>
                                <w:i/>
                                <w:color w:val="000000"/>
                                <w:sz w:val="18"/>
                              </w:rPr>
                              <w:t>Complete online if registering for conference or email to:</w:t>
                            </w:r>
                          </w:p>
                          <w:p w:rsidR="00B65355" w:rsidRDefault="003A2A42">
                            <w:pPr>
                              <w:textDirection w:val="btLr"/>
                            </w:pPr>
                            <w:r>
                              <w:rPr>
                                <w:b/>
                                <w:color w:val="000000"/>
                                <w:sz w:val="18"/>
                              </w:rPr>
                              <w:t xml:space="preserve">Deborah Will, Virginia FCCLA Competitive Events </w:t>
                            </w:r>
                            <w:proofErr w:type="spellStart"/>
                            <w:r>
                              <w:rPr>
                                <w:b/>
                                <w:color w:val="000000"/>
                                <w:sz w:val="18"/>
                              </w:rPr>
                              <w:t>Mgr</w:t>
                            </w:r>
                            <w:proofErr w:type="spellEnd"/>
                          </w:p>
                          <w:p w:rsidR="00B65355" w:rsidRDefault="003A2A42">
                            <w:pPr>
                              <w:textDirection w:val="btLr"/>
                            </w:pPr>
                            <w:r>
                              <w:rPr>
                                <w:b/>
                                <w:color w:val="0000FF"/>
                                <w:sz w:val="18"/>
                                <w:u w:val="single"/>
                              </w:rPr>
                              <w:t>debbiewillFCCLA@co</w:t>
                            </w:r>
                            <w:r>
                              <w:rPr>
                                <w:b/>
                                <w:color w:val="0000FF"/>
                                <w:sz w:val="18"/>
                                <w:u w:val="single"/>
                              </w:rPr>
                              <w:t>mcast.net</w:t>
                            </w:r>
                            <w:r>
                              <w:rPr>
                                <w:b/>
                                <w:color w:val="000000"/>
                                <w:sz w:val="18"/>
                              </w:rPr>
                              <w:t xml:space="preserve"> </w:t>
                            </w:r>
                          </w:p>
                          <w:p w:rsidR="00B65355" w:rsidRDefault="003A2A42">
                            <w:pPr>
                              <w:textDirection w:val="btLr"/>
                            </w:pPr>
                            <w:r>
                              <w:rPr>
                                <w:b/>
                                <w:color w:val="000000"/>
                                <w:sz w:val="22"/>
                              </w:rPr>
                              <w:tab/>
                            </w:r>
                            <w:r>
                              <w:rPr>
                                <w:b/>
                                <w:color w:val="000000"/>
                                <w:sz w:val="22"/>
                              </w:rPr>
                              <w:tab/>
                            </w:r>
                            <w:r>
                              <w:rPr>
                                <w:b/>
                                <w:color w:val="000000"/>
                                <w:sz w:val="22"/>
                              </w:rPr>
                              <w:tab/>
                            </w:r>
                            <w:r>
                              <w:rPr>
                                <w:b/>
                                <w:color w:val="000000"/>
                                <w:sz w:val="22"/>
                              </w:rPr>
                              <w:tab/>
                            </w:r>
                          </w:p>
                          <w:p w:rsidR="00B65355" w:rsidRDefault="00B65355">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4186238</wp:posOffset>
                </wp:positionH>
                <wp:positionV relativeFrom="paragraph">
                  <wp:posOffset>912</wp:posOffset>
                </wp:positionV>
                <wp:extent cx="2214563" cy="85725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214563" cy="857250"/>
                        </a:xfrm>
                        <a:prstGeom prst="rect"/>
                        <a:ln/>
                      </pic:spPr>
                    </pic:pic>
                  </a:graphicData>
                </a:graphic>
              </wp:anchor>
            </w:drawing>
          </mc:Fallback>
        </mc:AlternateContent>
      </w:r>
    </w:p>
    <w:p w:rsidR="00B65355" w:rsidRDefault="003A2A42">
      <w:pPr>
        <w:tabs>
          <w:tab w:val="left" w:pos="-1080"/>
          <w:tab w:val="left" w:pos="-720"/>
          <w:tab w:val="left" w:pos="450"/>
          <w:tab w:val="left" w:pos="720"/>
          <w:tab w:val="left" w:pos="990"/>
          <w:tab w:val="left" w:pos="2160"/>
        </w:tabs>
        <w:ind w:firstLine="450"/>
        <w:jc w:val="both"/>
        <w:rPr>
          <w:sz w:val="22"/>
          <w:szCs w:val="22"/>
        </w:rPr>
      </w:pPr>
      <w:r>
        <w:rPr>
          <w:sz w:val="22"/>
          <w:szCs w:val="22"/>
        </w:rPr>
        <w:t>of the STAR Events Management Team and I have</w:t>
      </w:r>
    </w:p>
    <w:p w:rsidR="00B65355" w:rsidRDefault="003A2A42">
      <w:pPr>
        <w:tabs>
          <w:tab w:val="left" w:pos="-1080"/>
          <w:tab w:val="left" w:pos="-720"/>
          <w:tab w:val="left" w:pos="0"/>
          <w:tab w:val="left" w:pos="720"/>
          <w:tab w:val="left" w:pos="990"/>
          <w:tab w:val="left" w:pos="2160"/>
        </w:tabs>
        <w:ind w:firstLine="450"/>
        <w:jc w:val="both"/>
        <w:rPr>
          <w:sz w:val="22"/>
          <w:szCs w:val="22"/>
        </w:rPr>
      </w:pPr>
      <w:r>
        <w:rPr>
          <w:sz w:val="22"/>
          <w:szCs w:val="22"/>
        </w:rPr>
        <w:t>volunteered to be a room consultant or evaluator</w:t>
      </w:r>
    </w:p>
    <w:p w:rsidR="00B65355" w:rsidRDefault="003A2A42">
      <w:pPr>
        <w:tabs>
          <w:tab w:val="left" w:pos="-1080"/>
          <w:tab w:val="left" w:pos="-720"/>
          <w:tab w:val="left" w:pos="0"/>
          <w:tab w:val="left" w:pos="720"/>
          <w:tab w:val="left" w:pos="990"/>
          <w:tab w:val="left" w:pos="2160"/>
        </w:tabs>
        <w:ind w:firstLine="450"/>
        <w:jc w:val="both"/>
        <w:rPr>
          <w:sz w:val="22"/>
          <w:szCs w:val="22"/>
          <w:u w:val="single"/>
        </w:rPr>
      </w:pPr>
      <w:r>
        <w:rPr>
          <w:sz w:val="22"/>
          <w:szCs w:val="22"/>
        </w:rPr>
        <w:t>for</w:t>
      </w:r>
      <w:proofErr w:type="gramStart"/>
      <w:r>
        <w:rPr>
          <w:sz w:val="22"/>
          <w:szCs w:val="22"/>
        </w:rPr>
        <w:t xml:space="preserve">:  </w:t>
      </w:r>
      <w:r>
        <w:rPr>
          <w:sz w:val="22"/>
          <w:szCs w:val="22"/>
          <w:u w:val="single"/>
        </w:rPr>
        <w:t>(</w:t>
      </w:r>
      <w:proofErr w:type="gramEnd"/>
      <w:r>
        <w:rPr>
          <w:sz w:val="22"/>
          <w:szCs w:val="22"/>
          <w:u w:val="single"/>
        </w:rPr>
        <w:t>event)</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ind w:firstLine="4320"/>
        <w:rPr>
          <w:sz w:val="22"/>
          <w:szCs w:val="22"/>
        </w:rPr>
      </w:pPr>
      <w:bookmarkStart w:id="0" w:name="_a0akde10dosc" w:colFirst="0" w:colLast="0"/>
      <w:bookmarkEnd w:id="0"/>
    </w:p>
    <w:p w:rsidR="00B65355" w:rsidRDefault="003A2A42">
      <w:pPr>
        <w:tabs>
          <w:tab w:val="left" w:pos="-1080"/>
          <w:tab w:val="left" w:pos="-720"/>
          <w:tab w:val="left" w:pos="0"/>
          <w:tab w:val="left" w:pos="720"/>
          <w:tab w:val="left" w:pos="990"/>
          <w:tab w:val="left" w:pos="2160"/>
        </w:tabs>
        <w:jc w:val="center"/>
        <w:rPr>
          <w:b/>
          <w:sz w:val="36"/>
          <w:szCs w:val="36"/>
        </w:rPr>
      </w:pPr>
      <w:r>
        <w:br w:type="page"/>
      </w:r>
    </w:p>
    <w:p w:rsidR="00B65355" w:rsidRDefault="003A2A42">
      <w:pPr>
        <w:tabs>
          <w:tab w:val="left" w:pos="-1080"/>
          <w:tab w:val="left" w:pos="-720"/>
          <w:tab w:val="left" w:pos="0"/>
          <w:tab w:val="left" w:pos="720"/>
          <w:tab w:val="left" w:pos="990"/>
          <w:tab w:val="left" w:pos="2160"/>
        </w:tabs>
        <w:jc w:val="center"/>
        <w:rPr>
          <w:sz w:val="36"/>
          <w:szCs w:val="36"/>
        </w:rPr>
      </w:pPr>
      <w:r>
        <w:rPr>
          <w:b/>
          <w:sz w:val="36"/>
          <w:szCs w:val="36"/>
        </w:rPr>
        <w:lastRenderedPageBreak/>
        <w:t>STUDENT EVALUATOR APPLICATION</w:t>
      </w:r>
    </w:p>
    <w:p w:rsidR="00B65355" w:rsidRDefault="00B65355">
      <w:pPr>
        <w:pBdr>
          <w:top w:val="single" w:sz="24" w:space="1" w:color="FF0000"/>
        </w:pBdr>
        <w:tabs>
          <w:tab w:val="left" w:pos="-1080"/>
          <w:tab w:val="left" w:pos="-720"/>
          <w:tab w:val="left" w:pos="0"/>
          <w:tab w:val="left" w:pos="720"/>
          <w:tab w:val="left" w:pos="990"/>
          <w:tab w:val="left" w:pos="2160"/>
        </w:tabs>
        <w:rPr>
          <w:sz w:val="16"/>
          <w:szCs w:val="16"/>
        </w:rPr>
      </w:pPr>
    </w:p>
    <w:p w:rsidR="00B65355" w:rsidRDefault="003A2A42">
      <w:pPr>
        <w:tabs>
          <w:tab w:val="left" w:pos="-1080"/>
          <w:tab w:val="left" w:pos="-720"/>
          <w:tab w:val="left" w:pos="0"/>
          <w:tab w:val="left" w:pos="720"/>
          <w:tab w:val="left" w:pos="990"/>
          <w:tab w:val="left" w:pos="2160"/>
        </w:tabs>
        <w:rPr>
          <w:sz w:val="20"/>
          <w:szCs w:val="20"/>
        </w:rPr>
      </w:pPr>
      <w:r>
        <w:rPr>
          <w:sz w:val="20"/>
          <w:szCs w:val="20"/>
        </w:rPr>
        <w:t xml:space="preserve">The success of STAR Events depends on the availability of </w:t>
      </w:r>
      <w:r>
        <w:rPr>
          <w:sz w:val="20"/>
          <w:szCs w:val="20"/>
          <w:u w:val="single"/>
        </w:rPr>
        <w:t>qualified</w:t>
      </w:r>
      <w:r>
        <w:rPr>
          <w:sz w:val="20"/>
          <w:szCs w:val="20"/>
        </w:rPr>
        <w:t xml:space="preserve"> evaluators. Please nominate students who </w:t>
      </w:r>
      <w:r>
        <w:rPr>
          <w:b/>
          <w:sz w:val="20"/>
          <w:szCs w:val="20"/>
        </w:rPr>
        <w:t>have had previous STAR Events experience</w:t>
      </w:r>
      <w:r>
        <w:rPr>
          <w:sz w:val="20"/>
          <w:szCs w:val="20"/>
        </w:rPr>
        <w:t xml:space="preserve"> and who would make capable, effective, and fair evaluators. These students need to be mature and able to work with a team of adults in judging.</w:t>
      </w:r>
    </w:p>
    <w:p w:rsidR="00B65355" w:rsidRDefault="00B65355">
      <w:pPr>
        <w:tabs>
          <w:tab w:val="left" w:pos="-1080"/>
          <w:tab w:val="left" w:pos="-720"/>
          <w:tab w:val="left" w:pos="0"/>
          <w:tab w:val="left" w:pos="720"/>
          <w:tab w:val="left" w:pos="990"/>
          <w:tab w:val="left" w:pos="2160"/>
        </w:tabs>
        <w:rPr>
          <w:sz w:val="16"/>
          <w:szCs w:val="16"/>
        </w:rPr>
      </w:pPr>
    </w:p>
    <w:p w:rsidR="00B65355" w:rsidRDefault="003A2A42">
      <w:pPr>
        <w:tabs>
          <w:tab w:val="left" w:pos="-1080"/>
          <w:tab w:val="left" w:pos="-720"/>
          <w:tab w:val="left" w:pos="0"/>
          <w:tab w:val="left" w:pos="720"/>
          <w:tab w:val="left" w:pos="990"/>
          <w:tab w:val="left" w:pos="2160"/>
        </w:tabs>
        <w:rPr>
          <w:sz w:val="20"/>
          <w:szCs w:val="20"/>
        </w:rPr>
      </w:pPr>
      <w:r>
        <w:rPr>
          <w:sz w:val="20"/>
          <w:szCs w:val="20"/>
          <w:highlight w:val="yellow"/>
        </w:rPr>
        <w:t xml:space="preserve">Each student evaluator will </w:t>
      </w:r>
      <w:r>
        <w:rPr>
          <w:sz w:val="20"/>
          <w:szCs w:val="20"/>
          <w:highlight w:val="yellow"/>
        </w:rPr>
        <w:t>need to bring a laptop or tablet for online scoring of presentations. A cell phone may be used for accessing our online scoring system, but it is not ideal. Please also bring a charger! Internet access will be provided during the day of competition.</w:t>
      </w:r>
    </w:p>
    <w:p w:rsidR="00B65355" w:rsidRDefault="00B65355">
      <w:pPr>
        <w:tabs>
          <w:tab w:val="left" w:pos="-1080"/>
          <w:tab w:val="left" w:pos="-720"/>
          <w:tab w:val="left" w:pos="0"/>
          <w:tab w:val="left" w:pos="720"/>
          <w:tab w:val="left" w:pos="990"/>
          <w:tab w:val="left" w:pos="2160"/>
        </w:tabs>
        <w:rPr>
          <w:sz w:val="16"/>
          <w:szCs w:val="16"/>
        </w:rPr>
      </w:pPr>
    </w:p>
    <w:p w:rsidR="00B65355" w:rsidRDefault="003A2A42">
      <w:pPr>
        <w:pBdr>
          <w:bottom w:val="single" w:sz="4" w:space="1" w:color="000000"/>
        </w:pBdr>
        <w:tabs>
          <w:tab w:val="left" w:pos="-1080"/>
          <w:tab w:val="left" w:pos="-720"/>
          <w:tab w:val="left" w:pos="0"/>
          <w:tab w:val="left" w:pos="720"/>
          <w:tab w:val="left" w:pos="990"/>
          <w:tab w:val="left" w:pos="2160"/>
        </w:tabs>
        <w:spacing w:line="276" w:lineRule="auto"/>
        <w:rPr>
          <w:sz w:val="20"/>
          <w:szCs w:val="20"/>
        </w:rPr>
      </w:pPr>
      <w:r>
        <w:rPr>
          <w:b/>
          <w:sz w:val="20"/>
          <w:szCs w:val="20"/>
        </w:rPr>
        <w:t>Pleas</w:t>
      </w:r>
      <w:r>
        <w:rPr>
          <w:b/>
          <w:sz w:val="20"/>
          <w:szCs w:val="20"/>
        </w:rPr>
        <w:t>e complete and return this form to Deborah Will or complete online if registering for conference. Early submission results in top choices being more available.</w:t>
      </w:r>
    </w:p>
    <w:p w:rsidR="00B65355" w:rsidRDefault="003A2A42">
      <w:pPr>
        <w:tabs>
          <w:tab w:val="left" w:pos="-1080"/>
          <w:tab w:val="left" w:pos="-720"/>
          <w:tab w:val="left" w:pos="0"/>
          <w:tab w:val="left" w:pos="720"/>
          <w:tab w:val="left" w:pos="990"/>
          <w:tab w:val="left" w:pos="2160"/>
        </w:tabs>
        <w:rPr>
          <w:sz w:val="22"/>
          <w:szCs w:val="22"/>
        </w:rPr>
      </w:pPr>
      <w:r>
        <w:rPr>
          <w:sz w:val="22"/>
          <w:szCs w:val="22"/>
        </w:rPr>
        <w:t>School Name</w:t>
      </w:r>
      <w:r w:rsidR="00D657DA">
        <w:rPr>
          <w:sz w:val="22"/>
          <w:szCs w:val="22"/>
        </w:rPr>
        <w:t>:</w:t>
      </w:r>
      <w:r>
        <w:rPr>
          <w:sz w:val="22"/>
          <w:szCs w:val="22"/>
        </w:rPr>
        <w:tab/>
      </w:r>
      <w:r>
        <w:rPr>
          <w:sz w:val="22"/>
          <w:szCs w:val="22"/>
        </w:rPr>
        <w:tab/>
      </w:r>
      <w:r>
        <w:rPr>
          <w:sz w:val="22"/>
          <w:szCs w:val="22"/>
        </w:rPr>
        <w:tab/>
      </w:r>
      <w:r w:rsidR="00D657DA">
        <w:rPr>
          <w:sz w:val="22"/>
          <w:szCs w:val="22"/>
        </w:rPr>
        <w:tab/>
      </w:r>
      <w:r w:rsidR="00D657DA">
        <w:rPr>
          <w:sz w:val="22"/>
          <w:szCs w:val="22"/>
        </w:rPr>
        <w:tab/>
      </w:r>
      <w:r>
        <w:rPr>
          <w:sz w:val="22"/>
          <w:szCs w:val="22"/>
        </w:rPr>
        <w:t xml:space="preserve">School Division:  </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 xml:space="preserve">School Phone:  </w:t>
      </w:r>
      <w:r>
        <w:rPr>
          <w:sz w:val="22"/>
          <w:szCs w:val="22"/>
        </w:rPr>
        <w:tab/>
      </w:r>
      <w:r>
        <w:rPr>
          <w:sz w:val="22"/>
          <w:szCs w:val="22"/>
        </w:rPr>
        <w:tab/>
      </w:r>
      <w:r>
        <w:rPr>
          <w:sz w:val="22"/>
          <w:szCs w:val="22"/>
        </w:rPr>
        <w:tab/>
      </w:r>
      <w:r>
        <w:rPr>
          <w:sz w:val="22"/>
          <w:szCs w:val="22"/>
        </w:rPr>
        <w:tab/>
      </w:r>
      <w:r>
        <w:rPr>
          <w:sz w:val="22"/>
          <w:szCs w:val="22"/>
        </w:rPr>
        <w:tab/>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 xml:space="preserve">Chapter Adviser:  </w:t>
      </w:r>
      <w:r>
        <w:rPr>
          <w:sz w:val="22"/>
          <w:szCs w:val="22"/>
        </w:rPr>
        <w:tab/>
      </w:r>
      <w:r>
        <w:rPr>
          <w:sz w:val="22"/>
          <w:szCs w:val="22"/>
        </w:rPr>
        <w:tab/>
      </w:r>
      <w:r>
        <w:rPr>
          <w:sz w:val="22"/>
          <w:szCs w:val="22"/>
        </w:rPr>
        <w:tab/>
      </w:r>
      <w:r>
        <w:rPr>
          <w:sz w:val="22"/>
          <w:szCs w:val="22"/>
        </w:rPr>
        <w:tab/>
      </w:r>
      <w:r>
        <w:rPr>
          <w:sz w:val="22"/>
          <w:szCs w:val="22"/>
        </w:rPr>
        <w:tab/>
        <w:t xml:space="preserve">Adviser's Home Phone: </w:t>
      </w:r>
      <w:r>
        <w:rPr>
          <w:sz w:val="22"/>
          <w:szCs w:val="22"/>
        </w:rPr>
        <w:tab/>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 xml:space="preserve">Adviser's Email Address: </w:t>
      </w:r>
      <w:r>
        <w:rPr>
          <w:sz w:val="22"/>
          <w:szCs w:val="22"/>
        </w:rPr>
        <w:tab/>
      </w:r>
      <w:r>
        <w:rPr>
          <w:sz w:val="22"/>
          <w:szCs w:val="22"/>
        </w:rPr>
        <w:tab/>
      </w:r>
      <w:r>
        <w:rPr>
          <w:sz w:val="22"/>
          <w:szCs w:val="22"/>
        </w:rPr>
        <w:tab/>
      </w:r>
      <w:r>
        <w:rPr>
          <w:sz w:val="22"/>
          <w:szCs w:val="22"/>
        </w:rPr>
        <w:tab/>
        <w:t xml:space="preserve">Adviser’s Cell Phone:          </w:t>
      </w:r>
    </w:p>
    <w:p w:rsidR="00B65355" w:rsidRDefault="00B65355">
      <w:pPr>
        <w:rPr>
          <w:sz w:val="20"/>
          <w:szCs w:val="20"/>
        </w:rPr>
      </w:pPr>
    </w:p>
    <w:p w:rsidR="00B65355" w:rsidRDefault="003A2A42">
      <w:pPr>
        <w:pBdr>
          <w:top w:val="single" w:sz="4" w:space="1" w:color="000000"/>
        </w:pBdr>
        <w:tabs>
          <w:tab w:val="left" w:pos="-1080"/>
          <w:tab w:val="left" w:pos="-720"/>
          <w:tab w:val="left" w:pos="0"/>
          <w:tab w:val="left" w:pos="720"/>
          <w:tab w:val="left" w:pos="990"/>
          <w:tab w:val="left" w:pos="2160"/>
        </w:tabs>
        <w:rPr>
          <w:sz w:val="22"/>
          <w:szCs w:val="22"/>
        </w:rPr>
      </w:pPr>
      <w:r>
        <w:rPr>
          <w:b/>
          <w:sz w:val="22"/>
          <w:szCs w:val="22"/>
        </w:rPr>
        <w:t xml:space="preserve">Student's name:  </w:t>
      </w:r>
      <w:r>
        <w:rPr>
          <w:b/>
          <w:sz w:val="22"/>
          <w:szCs w:val="22"/>
        </w:rPr>
        <w:tab/>
      </w:r>
      <w:r>
        <w:rPr>
          <w:b/>
          <w:sz w:val="22"/>
          <w:szCs w:val="22"/>
        </w:rPr>
        <w:tab/>
      </w:r>
      <w:r>
        <w:rPr>
          <w:b/>
          <w:sz w:val="22"/>
          <w:szCs w:val="22"/>
        </w:rPr>
        <w:tab/>
      </w:r>
      <w:r>
        <w:rPr>
          <w:b/>
          <w:sz w:val="22"/>
          <w:szCs w:val="22"/>
        </w:rPr>
        <w:tab/>
      </w:r>
      <w:r>
        <w:rPr>
          <w:b/>
          <w:sz w:val="22"/>
          <w:szCs w:val="22"/>
        </w:rPr>
        <w:tab/>
        <w:t xml:space="preserve"> Student's grade:</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b/>
          <w:sz w:val="22"/>
          <w:szCs w:val="22"/>
        </w:rPr>
        <w:t>Student's/Adviser’s Email address:</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b/>
          <w:sz w:val="22"/>
          <w:szCs w:val="22"/>
        </w:rPr>
        <w:t>Qualifications/Past STAR Events Experience (</w:t>
      </w:r>
      <w:r>
        <w:rPr>
          <w:b/>
          <w:i/>
          <w:color w:val="FF0000"/>
          <w:sz w:val="22"/>
          <w:szCs w:val="22"/>
        </w:rPr>
        <w:t xml:space="preserve">this section </w:t>
      </w:r>
      <w:r>
        <w:rPr>
          <w:b/>
          <w:i/>
          <w:color w:val="FF0000"/>
          <w:sz w:val="22"/>
          <w:szCs w:val="22"/>
          <w:u w:val="single"/>
        </w:rPr>
        <w:t>must</w:t>
      </w:r>
      <w:r>
        <w:rPr>
          <w:b/>
          <w:i/>
          <w:color w:val="FF0000"/>
          <w:sz w:val="22"/>
          <w:szCs w:val="22"/>
        </w:rPr>
        <w:t xml:space="preserve"> be comp</w:t>
      </w:r>
      <w:r>
        <w:rPr>
          <w:b/>
          <w:i/>
          <w:color w:val="FF0000"/>
          <w:sz w:val="22"/>
          <w:szCs w:val="22"/>
        </w:rPr>
        <w:t xml:space="preserve">leted in detail – students will </w:t>
      </w:r>
      <w:r>
        <w:rPr>
          <w:b/>
          <w:i/>
          <w:color w:val="FF0000"/>
          <w:sz w:val="22"/>
          <w:szCs w:val="22"/>
          <w:u w:val="single"/>
        </w:rPr>
        <w:t>not</w:t>
      </w:r>
      <w:r>
        <w:rPr>
          <w:b/>
          <w:i/>
          <w:color w:val="FF0000"/>
          <w:sz w:val="22"/>
          <w:szCs w:val="22"/>
        </w:rPr>
        <w:t xml:space="preserve"> be used as evaluators without previous STAR Events experience</w:t>
      </w:r>
      <w:r>
        <w:rPr>
          <w:b/>
          <w:sz w:val="22"/>
          <w:szCs w:val="22"/>
        </w:rPr>
        <w:t xml:space="preserve">). Please do </w:t>
      </w:r>
      <w:r>
        <w:rPr>
          <w:b/>
          <w:sz w:val="22"/>
          <w:szCs w:val="22"/>
          <w:u w:val="single"/>
        </w:rPr>
        <w:t>not</w:t>
      </w:r>
      <w:r>
        <w:rPr>
          <w:b/>
          <w:sz w:val="22"/>
          <w:szCs w:val="22"/>
        </w:rPr>
        <w:t xml:space="preserve"> nominate middle school students as evaluators:</w:t>
      </w: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rPr>
      </w:pPr>
    </w:p>
    <w:p w:rsidR="00B65355" w:rsidRDefault="00B65355">
      <w:pPr>
        <w:tabs>
          <w:tab w:val="left" w:pos="-1080"/>
          <w:tab w:val="left" w:pos="-720"/>
          <w:tab w:val="left" w:pos="0"/>
          <w:tab w:val="left" w:pos="720"/>
          <w:tab w:val="left" w:pos="990"/>
          <w:tab w:val="left" w:pos="2160"/>
        </w:tabs>
        <w:rPr>
          <w:sz w:val="22"/>
          <w:szCs w:val="22"/>
        </w:rPr>
      </w:pPr>
    </w:p>
    <w:tbl>
      <w:tblPr>
        <w:tblStyle w:val="a0"/>
        <w:tblW w:w="10368" w:type="dxa"/>
        <w:tblInd w:w="-108" w:type="dxa"/>
        <w:tblLayout w:type="fixed"/>
        <w:tblLook w:val="0000" w:firstRow="0" w:lastRow="0" w:firstColumn="0" w:lastColumn="0" w:noHBand="0" w:noVBand="0"/>
      </w:tblPr>
      <w:tblGrid>
        <w:gridCol w:w="4987"/>
        <w:gridCol w:w="5381"/>
      </w:tblGrid>
      <w:tr w:rsidR="00B65355">
        <w:tc>
          <w:tcPr>
            <w:tcW w:w="4987" w:type="dxa"/>
          </w:tcPr>
          <w:p w:rsidR="00B65355" w:rsidRDefault="003A2A42">
            <w:pPr>
              <w:tabs>
                <w:tab w:val="left" w:pos="-1080"/>
                <w:tab w:val="left" w:pos="-720"/>
                <w:tab w:val="left" w:pos="0"/>
                <w:tab w:val="left" w:pos="720"/>
                <w:tab w:val="left" w:pos="990"/>
                <w:tab w:val="left" w:pos="2160"/>
              </w:tabs>
              <w:rPr>
                <w:sz w:val="22"/>
                <w:szCs w:val="22"/>
              </w:rPr>
            </w:pPr>
            <w:r>
              <w:rPr>
                <w:b/>
                <w:sz w:val="22"/>
                <w:szCs w:val="22"/>
              </w:rPr>
              <w:t>Mark all events suitable for this student: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Career Investigation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Chapter in Review</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Chapter Service Project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Entrepreneurship</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Event Management</w:t>
            </w:r>
          </w:p>
          <w:p w:rsidR="00B65355" w:rsidRDefault="003A2A42">
            <w:pPr>
              <w:tabs>
                <w:tab w:val="left" w:pos="-1080"/>
                <w:tab w:val="left" w:pos="-720"/>
                <w:tab w:val="left" w:pos="0"/>
                <w:tab w:val="left" w:pos="720"/>
                <w:tab w:val="left" w:pos="990"/>
                <w:tab w:val="left" w:pos="2160"/>
              </w:tabs>
              <w:rPr>
                <w:sz w:val="22"/>
                <w:szCs w:val="22"/>
                <w:u w:val="single"/>
              </w:rPr>
            </w:pPr>
            <w:r>
              <w:rPr>
                <w:sz w:val="22"/>
                <w:szCs w:val="22"/>
                <w:u w:val="single"/>
              </w:rPr>
              <w:t xml:space="preserve">      </w:t>
            </w:r>
            <w:r>
              <w:rPr>
                <w:sz w:val="22"/>
                <w:szCs w:val="22"/>
              </w:rPr>
              <w:t xml:space="preserve"> Focus on Children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Food Innovations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Interpersonal Communications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Job Interview</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Leadership</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National Programs in Action</w:t>
            </w:r>
          </w:p>
          <w:p w:rsidR="00B65355" w:rsidRDefault="00B65355">
            <w:pPr>
              <w:tabs>
                <w:tab w:val="left" w:pos="-1080"/>
                <w:tab w:val="left" w:pos="-720"/>
                <w:tab w:val="left" w:pos="0"/>
                <w:tab w:val="left" w:pos="720"/>
                <w:tab w:val="left" w:pos="990"/>
                <w:tab w:val="left" w:pos="2160"/>
              </w:tabs>
              <w:rPr>
                <w:sz w:val="22"/>
                <w:szCs w:val="22"/>
              </w:rPr>
            </w:pPr>
          </w:p>
        </w:tc>
        <w:tc>
          <w:tcPr>
            <w:tcW w:w="5381" w:type="dxa"/>
          </w:tcPr>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Nutrition and Wellness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Parliamentary Procedure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Personal Finance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Professional Presentation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Promote and Publicize FCCLA</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Public Policy Advocate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Repurpose and Redesign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Sports Nutrition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Sustainab</w:t>
            </w:r>
            <w:r>
              <w:rPr>
                <w:sz w:val="22"/>
                <w:szCs w:val="22"/>
              </w:rPr>
              <w:t>ility Challenge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Teach or Train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Teaching Strategies</w:t>
            </w:r>
          </w:p>
          <w:p w:rsidR="00B65355" w:rsidRDefault="00B65355">
            <w:pPr>
              <w:tabs>
                <w:tab w:val="left" w:pos="-1080"/>
                <w:tab w:val="left" w:pos="-720"/>
                <w:tab w:val="left" w:pos="0"/>
                <w:tab w:val="left" w:pos="720"/>
                <w:tab w:val="left" w:pos="990"/>
                <w:tab w:val="left" w:pos="2160"/>
              </w:tabs>
              <w:rPr>
                <w:sz w:val="22"/>
                <w:szCs w:val="22"/>
              </w:rPr>
            </w:pPr>
          </w:p>
        </w:tc>
      </w:tr>
    </w:tbl>
    <w:p w:rsidR="00B65355" w:rsidRDefault="00B65355">
      <w:pPr>
        <w:tabs>
          <w:tab w:val="left" w:pos="-1080"/>
          <w:tab w:val="left" w:pos="-720"/>
          <w:tab w:val="left" w:pos="0"/>
          <w:tab w:val="left" w:pos="720"/>
          <w:tab w:val="left" w:pos="990"/>
          <w:tab w:val="left" w:pos="2160"/>
        </w:tabs>
        <w:jc w:val="center"/>
        <w:rPr>
          <w:sz w:val="20"/>
          <w:szCs w:val="20"/>
        </w:rPr>
      </w:pPr>
    </w:p>
    <w:p w:rsidR="00B65355" w:rsidRDefault="00B65355">
      <w:pPr>
        <w:tabs>
          <w:tab w:val="left" w:pos="-1080"/>
          <w:tab w:val="left" w:pos="-720"/>
          <w:tab w:val="left" w:pos="0"/>
          <w:tab w:val="left" w:pos="720"/>
          <w:tab w:val="left" w:pos="990"/>
          <w:tab w:val="left" w:pos="2160"/>
        </w:tabs>
        <w:rPr>
          <w:sz w:val="20"/>
          <w:szCs w:val="20"/>
        </w:rPr>
      </w:pPr>
    </w:p>
    <w:p w:rsidR="00B65355" w:rsidRDefault="003A2A42">
      <w:pPr>
        <w:tabs>
          <w:tab w:val="left" w:pos="-1080"/>
          <w:tab w:val="left" w:pos="-720"/>
          <w:tab w:val="left" w:pos="0"/>
          <w:tab w:val="left" w:pos="720"/>
          <w:tab w:val="left" w:pos="990"/>
          <w:tab w:val="left" w:pos="2160"/>
        </w:tabs>
        <w:rPr>
          <w:sz w:val="22"/>
          <w:szCs w:val="22"/>
        </w:rPr>
      </w:pPr>
      <w:r>
        <w:rPr>
          <w:i/>
          <w:sz w:val="22"/>
          <w:szCs w:val="22"/>
        </w:rPr>
        <w:t>Complete online if registering for conference or email to:</w:t>
      </w:r>
    </w:p>
    <w:p w:rsidR="00B65355" w:rsidRDefault="003A2A42">
      <w:pPr>
        <w:tabs>
          <w:tab w:val="left" w:pos="-1080"/>
          <w:tab w:val="left" w:pos="-720"/>
          <w:tab w:val="left" w:pos="0"/>
          <w:tab w:val="left" w:pos="720"/>
          <w:tab w:val="left" w:pos="990"/>
          <w:tab w:val="left" w:pos="2160"/>
        </w:tabs>
        <w:rPr>
          <w:sz w:val="22"/>
          <w:szCs w:val="22"/>
        </w:rPr>
      </w:pPr>
      <w:r>
        <w:rPr>
          <w:b/>
          <w:sz w:val="22"/>
          <w:szCs w:val="22"/>
        </w:rPr>
        <w:t>Deborah Will, Virginia FCCLA Competitive Events Mgr.</w:t>
      </w:r>
    </w:p>
    <w:p w:rsidR="00B65355" w:rsidRDefault="003A2A42">
      <w:pPr>
        <w:tabs>
          <w:tab w:val="left" w:pos="-1080"/>
          <w:tab w:val="left" w:pos="-720"/>
          <w:tab w:val="left" w:pos="0"/>
          <w:tab w:val="left" w:pos="720"/>
          <w:tab w:val="left" w:pos="990"/>
          <w:tab w:val="left" w:pos="2160"/>
        </w:tabs>
        <w:rPr>
          <w:sz w:val="22"/>
          <w:szCs w:val="22"/>
        </w:rPr>
      </w:pPr>
      <w:hyperlink r:id="rId7">
        <w:r>
          <w:rPr>
            <w:b/>
            <w:color w:val="0000FF"/>
            <w:sz w:val="22"/>
            <w:szCs w:val="22"/>
            <w:u w:val="single"/>
          </w:rPr>
          <w:t>debbiewillFCCLA@comcast.net</w:t>
        </w:r>
      </w:hyperlink>
      <w:r>
        <w:rPr>
          <w:b/>
          <w:sz w:val="22"/>
          <w:szCs w:val="22"/>
        </w:rPr>
        <w:t xml:space="preserve"> </w:t>
      </w:r>
    </w:p>
    <w:p w:rsidR="00B65355" w:rsidRDefault="003A2A42">
      <w:pPr>
        <w:tabs>
          <w:tab w:val="left" w:pos="-1080"/>
          <w:tab w:val="left" w:pos="-720"/>
          <w:tab w:val="left" w:pos="0"/>
          <w:tab w:val="left" w:pos="720"/>
          <w:tab w:val="left" w:pos="990"/>
          <w:tab w:val="left" w:pos="2160"/>
        </w:tabs>
        <w:jc w:val="center"/>
        <w:rPr>
          <w:sz w:val="36"/>
          <w:szCs w:val="36"/>
        </w:rPr>
      </w:pPr>
      <w:r>
        <w:br w:type="page"/>
      </w:r>
      <w:r>
        <w:rPr>
          <w:b/>
          <w:sz w:val="36"/>
          <w:szCs w:val="36"/>
        </w:rPr>
        <w:lastRenderedPageBreak/>
        <w:t>ADULT EVALUATOR APPLICATION</w:t>
      </w:r>
    </w:p>
    <w:p w:rsidR="00B65355" w:rsidRDefault="00B65355">
      <w:pPr>
        <w:pBdr>
          <w:top w:val="single" w:sz="24" w:space="1" w:color="FF0000"/>
        </w:pBdr>
        <w:tabs>
          <w:tab w:val="left" w:pos="-1080"/>
          <w:tab w:val="left" w:pos="-720"/>
          <w:tab w:val="left" w:pos="0"/>
          <w:tab w:val="left" w:pos="720"/>
          <w:tab w:val="left" w:pos="990"/>
          <w:tab w:val="left" w:pos="2160"/>
        </w:tabs>
        <w:rPr>
          <w:sz w:val="16"/>
          <w:szCs w:val="16"/>
        </w:rPr>
      </w:pPr>
    </w:p>
    <w:p w:rsidR="00B65355" w:rsidRDefault="003A2A42">
      <w:pPr>
        <w:tabs>
          <w:tab w:val="left" w:pos="-1080"/>
          <w:tab w:val="left" w:pos="-720"/>
          <w:tab w:val="left" w:pos="0"/>
          <w:tab w:val="left" w:pos="720"/>
          <w:tab w:val="left" w:pos="990"/>
          <w:tab w:val="left" w:pos="2160"/>
        </w:tabs>
        <w:rPr>
          <w:sz w:val="20"/>
          <w:szCs w:val="20"/>
        </w:rPr>
      </w:pPr>
      <w:r>
        <w:rPr>
          <w:sz w:val="20"/>
          <w:szCs w:val="20"/>
        </w:rPr>
        <w:t xml:space="preserve">The success of STAR Events depends on the availability of </w:t>
      </w:r>
      <w:r>
        <w:rPr>
          <w:sz w:val="20"/>
          <w:szCs w:val="20"/>
          <w:u w:val="single"/>
        </w:rPr>
        <w:t>qualified</w:t>
      </w:r>
      <w:r>
        <w:rPr>
          <w:sz w:val="20"/>
          <w:szCs w:val="20"/>
        </w:rPr>
        <w:t xml:space="preserve"> adult evaluators. Please nominate other advisers, teachers, administrators, parents, or community leaders who would make capable,</w:t>
      </w:r>
      <w:r>
        <w:rPr>
          <w:sz w:val="20"/>
          <w:szCs w:val="20"/>
        </w:rPr>
        <w:t xml:space="preserve"> effective, and fair evaluators. </w:t>
      </w:r>
    </w:p>
    <w:p w:rsidR="00B65355" w:rsidRDefault="00B65355">
      <w:pPr>
        <w:tabs>
          <w:tab w:val="left" w:pos="-1080"/>
          <w:tab w:val="left" w:pos="-720"/>
          <w:tab w:val="left" w:pos="0"/>
          <w:tab w:val="left" w:pos="720"/>
          <w:tab w:val="left" w:pos="990"/>
          <w:tab w:val="left" w:pos="2160"/>
        </w:tabs>
        <w:rPr>
          <w:sz w:val="16"/>
          <w:szCs w:val="16"/>
        </w:rPr>
      </w:pPr>
    </w:p>
    <w:p w:rsidR="00B65355" w:rsidRDefault="003A2A42">
      <w:pPr>
        <w:tabs>
          <w:tab w:val="left" w:pos="-1080"/>
          <w:tab w:val="left" w:pos="-720"/>
          <w:tab w:val="left" w:pos="0"/>
          <w:tab w:val="left" w:pos="720"/>
          <w:tab w:val="left" w:pos="990"/>
          <w:tab w:val="left" w:pos="2160"/>
        </w:tabs>
        <w:rPr>
          <w:sz w:val="20"/>
          <w:szCs w:val="20"/>
        </w:rPr>
      </w:pPr>
      <w:r>
        <w:rPr>
          <w:sz w:val="20"/>
          <w:szCs w:val="20"/>
          <w:highlight w:val="yellow"/>
        </w:rPr>
        <w:t xml:space="preserve">Each adult evaluator will need to bring a laptop or tablet for online scoring of presentations. A cell phone may be used for accessing our online scoring system, but it is not ideal. Please also bring a charger! Internet </w:t>
      </w:r>
      <w:r>
        <w:rPr>
          <w:sz w:val="20"/>
          <w:szCs w:val="20"/>
          <w:highlight w:val="yellow"/>
        </w:rPr>
        <w:t>access will be provided during the day of competition.</w:t>
      </w:r>
    </w:p>
    <w:p w:rsidR="00B65355" w:rsidRDefault="00B65355">
      <w:pPr>
        <w:tabs>
          <w:tab w:val="left" w:pos="-1080"/>
          <w:tab w:val="left" w:pos="-720"/>
          <w:tab w:val="left" w:pos="0"/>
          <w:tab w:val="left" w:pos="720"/>
          <w:tab w:val="left" w:pos="990"/>
          <w:tab w:val="left" w:pos="2160"/>
        </w:tabs>
        <w:rPr>
          <w:sz w:val="16"/>
          <w:szCs w:val="16"/>
        </w:rPr>
      </w:pPr>
    </w:p>
    <w:p w:rsidR="00B65355" w:rsidRDefault="003A2A42">
      <w:pPr>
        <w:pBdr>
          <w:bottom w:val="single" w:sz="8" w:space="1" w:color="000000"/>
        </w:pBdr>
        <w:tabs>
          <w:tab w:val="left" w:pos="-1080"/>
          <w:tab w:val="left" w:pos="-720"/>
          <w:tab w:val="left" w:pos="0"/>
          <w:tab w:val="left" w:pos="720"/>
          <w:tab w:val="left" w:pos="990"/>
          <w:tab w:val="left" w:pos="2160"/>
        </w:tabs>
      </w:pPr>
      <w:r>
        <w:rPr>
          <w:b/>
          <w:sz w:val="20"/>
          <w:szCs w:val="20"/>
        </w:rPr>
        <w:t>Please complete and return this form to Deborah Will or complete online if registering for conference. Early submission results in top choices being more available.</w:t>
      </w:r>
    </w:p>
    <w:p w:rsidR="00B65355" w:rsidRDefault="00B65355">
      <w:pPr>
        <w:pBdr>
          <w:top w:val="single" w:sz="4" w:space="1" w:color="000000"/>
        </w:pBdr>
        <w:tabs>
          <w:tab w:val="left" w:pos="-1080"/>
          <w:tab w:val="left" w:pos="-720"/>
          <w:tab w:val="left" w:pos="0"/>
          <w:tab w:val="left" w:pos="720"/>
          <w:tab w:val="left" w:pos="990"/>
          <w:tab w:val="left" w:pos="2160"/>
        </w:tabs>
        <w:rPr>
          <w:sz w:val="16"/>
          <w:szCs w:val="16"/>
        </w:rPr>
      </w:pPr>
    </w:p>
    <w:p w:rsidR="00B65355" w:rsidRDefault="003A2A42">
      <w:pPr>
        <w:pBdr>
          <w:top w:val="single" w:sz="4" w:space="1" w:color="000000"/>
        </w:pBdr>
        <w:tabs>
          <w:tab w:val="left" w:pos="-1080"/>
          <w:tab w:val="left" w:pos="-720"/>
          <w:tab w:val="left" w:pos="0"/>
          <w:tab w:val="left" w:pos="720"/>
          <w:tab w:val="left" w:pos="990"/>
          <w:tab w:val="left" w:pos="2160"/>
        </w:tabs>
        <w:rPr>
          <w:sz w:val="22"/>
          <w:szCs w:val="22"/>
        </w:rPr>
      </w:pPr>
      <w:r>
        <w:rPr>
          <w:b/>
          <w:sz w:val="22"/>
          <w:szCs w:val="22"/>
        </w:rPr>
        <w:t xml:space="preserve">Adult's name: </w:t>
      </w:r>
      <w:r>
        <w:rPr>
          <w:b/>
          <w:sz w:val="22"/>
          <w:szCs w:val="22"/>
        </w:rPr>
        <w:tab/>
      </w:r>
      <w:r>
        <w:rPr>
          <w:b/>
          <w:sz w:val="22"/>
          <w:szCs w:val="22"/>
        </w:rPr>
        <w:tab/>
      </w:r>
      <w:r>
        <w:rPr>
          <w:b/>
          <w:sz w:val="22"/>
          <w:szCs w:val="22"/>
        </w:rPr>
        <w:tab/>
      </w:r>
      <w:r>
        <w:rPr>
          <w:b/>
          <w:sz w:val="22"/>
          <w:szCs w:val="22"/>
        </w:rPr>
        <w:tab/>
      </w:r>
      <w:r>
        <w:rPr>
          <w:b/>
          <w:sz w:val="22"/>
          <w:szCs w:val="22"/>
        </w:rPr>
        <w:t xml:space="preserve">Adult's Daytime Phone:  </w:t>
      </w:r>
      <w:r>
        <w:rPr>
          <w:b/>
          <w:sz w:val="22"/>
          <w:szCs w:val="22"/>
        </w:rPr>
        <w:tab/>
        <w:t xml:space="preserve">      </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b/>
          <w:sz w:val="22"/>
          <w:szCs w:val="22"/>
        </w:rPr>
        <w:t xml:space="preserve">Cell Phone:             </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b/>
          <w:sz w:val="22"/>
          <w:szCs w:val="22"/>
        </w:rPr>
        <w:t>Adult's Email address:</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18"/>
          <w:szCs w:val="18"/>
        </w:rPr>
      </w:pPr>
      <w:r>
        <w:rPr>
          <w:b/>
          <w:sz w:val="22"/>
          <w:szCs w:val="22"/>
        </w:rPr>
        <w:t xml:space="preserve">Qualifications, including previous experience with STAR Events/number of years as a previous evaluator: </w:t>
      </w:r>
    </w:p>
    <w:p w:rsidR="00B65355" w:rsidRDefault="00B65355">
      <w:pPr>
        <w:tabs>
          <w:tab w:val="left" w:pos="-1080"/>
          <w:tab w:val="left" w:pos="-720"/>
          <w:tab w:val="left" w:pos="0"/>
          <w:tab w:val="left" w:pos="720"/>
          <w:tab w:val="left" w:pos="990"/>
          <w:tab w:val="left" w:pos="2160"/>
        </w:tabs>
        <w:rPr>
          <w:sz w:val="18"/>
          <w:szCs w:val="18"/>
        </w:rPr>
      </w:pPr>
    </w:p>
    <w:p w:rsidR="00B65355" w:rsidRDefault="00B65355">
      <w:pPr>
        <w:tabs>
          <w:tab w:val="left" w:pos="-1080"/>
          <w:tab w:val="left" w:pos="-720"/>
          <w:tab w:val="left" w:pos="0"/>
          <w:tab w:val="left" w:pos="720"/>
          <w:tab w:val="left" w:pos="990"/>
          <w:tab w:val="left" w:pos="2160"/>
        </w:tabs>
        <w:rPr>
          <w:sz w:val="18"/>
          <w:szCs w:val="18"/>
        </w:rPr>
      </w:pPr>
    </w:p>
    <w:p w:rsidR="00B65355" w:rsidRDefault="00B65355">
      <w:pPr>
        <w:tabs>
          <w:tab w:val="left" w:pos="-1080"/>
          <w:tab w:val="left" w:pos="-720"/>
          <w:tab w:val="left" w:pos="0"/>
          <w:tab w:val="left" w:pos="720"/>
          <w:tab w:val="left" w:pos="990"/>
          <w:tab w:val="left" w:pos="2160"/>
        </w:tabs>
        <w:rPr>
          <w:sz w:val="18"/>
          <w:szCs w:val="18"/>
        </w:rPr>
      </w:pPr>
    </w:p>
    <w:p w:rsidR="00B65355" w:rsidRDefault="00B65355">
      <w:pPr>
        <w:tabs>
          <w:tab w:val="left" w:pos="-1080"/>
          <w:tab w:val="left" w:pos="-720"/>
          <w:tab w:val="left" w:pos="0"/>
          <w:tab w:val="left" w:pos="720"/>
          <w:tab w:val="left" w:pos="990"/>
          <w:tab w:val="left" w:pos="2160"/>
        </w:tabs>
        <w:rPr>
          <w:sz w:val="18"/>
          <w:szCs w:val="18"/>
        </w:rPr>
      </w:pPr>
    </w:p>
    <w:p w:rsidR="00B65355" w:rsidRDefault="00B65355">
      <w:pPr>
        <w:tabs>
          <w:tab w:val="left" w:pos="-1080"/>
          <w:tab w:val="left" w:pos="-720"/>
          <w:tab w:val="left" w:pos="0"/>
          <w:tab w:val="left" w:pos="720"/>
          <w:tab w:val="left" w:pos="990"/>
          <w:tab w:val="left" w:pos="2160"/>
        </w:tabs>
        <w:rPr>
          <w:sz w:val="18"/>
          <w:szCs w:val="18"/>
        </w:rPr>
      </w:pPr>
    </w:p>
    <w:p w:rsidR="00B65355" w:rsidRDefault="00B65355">
      <w:pPr>
        <w:tabs>
          <w:tab w:val="left" w:pos="-1080"/>
          <w:tab w:val="left" w:pos="-720"/>
          <w:tab w:val="left" w:pos="0"/>
          <w:tab w:val="left" w:pos="720"/>
          <w:tab w:val="left" w:pos="990"/>
          <w:tab w:val="left" w:pos="2160"/>
        </w:tabs>
        <w:rPr>
          <w:sz w:val="18"/>
          <w:szCs w:val="18"/>
        </w:rPr>
      </w:pPr>
    </w:p>
    <w:p w:rsidR="00B65355" w:rsidRDefault="00B65355">
      <w:pPr>
        <w:tabs>
          <w:tab w:val="left" w:pos="-1080"/>
          <w:tab w:val="left" w:pos="-720"/>
          <w:tab w:val="left" w:pos="0"/>
          <w:tab w:val="left" w:pos="720"/>
          <w:tab w:val="left" w:pos="990"/>
          <w:tab w:val="left" w:pos="2160"/>
        </w:tabs>
        <w:rPr>
          <w:sz w:val="18"/>
          <w:szCs w:val="18"/>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Personal Connection to any Particular Virginia School/s:</w:t>
      </w:r>
      <w:r>
        <w:rPr>
          <w:sz w:val="22"/>
          <w:szCs w:val="22"/>
        </w:rPr>
        <w:tab/>
        <w:t xml:space="preserve">  </w:t>
      </w:r>
      <w:r>
        <w:rPr>
          <w:sz w:val="22"/>
          <w:szCs w:val="22"/>
        </w:rPr>
        <w:tab/>
      </w:r>
      <w:r>
        <w:rPr>
          <w:sz w:val="22"/>
          <w:szCs w:val="22"/>
        </w:rPr>
        <w:tab/>
      </w:r>
      <w:r>
        <w:rPr>
          <w:sz w:val="22"/>
          <w:szCs w:val="22"/>
        </w:rPr>
        <w:tab/>
      </w:r>
      <w:r>
        <w:rPr>
          <w:sz w:val="22"/>
          <w:szCs w:val="22"/>
        </w:rPr>
        <w:tab/>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 xml:space="preserve">School Division/s:  </w:t>
      </w:r>
    </w:p>
    <w:p w:rsidR="00B65355" w:rsidRDefault="00B65355">
      <w:pPr>
        <w:tabs>
          <w:tab w:val="left" w:pos="-1080"/>
          <w:tab w:val="left" w:pos="-720"/>
          <w:tab w:val="left" w:pos="0"/>
          <w:tab w:val="left" w:pos="720"/>
          <w:tab w:val="left" w:pos="990"/>
          <w:tab w:val="left" w:pos="2160"/>
        </w:tabs>
        <w:rPr>
          <w:sz w:val="16"/>
          <w:szCs w:val="16"/>
        </w:rPr>
      </w:pPr>
    </w:p>
    <w:p w:rsidR="00B65355" w:rsidRDefault="00B65355">
      <w:pPr>
        <w:pBdr>
          <w:top w:val="single" w:sz="4" w:space="1" w:color="000000"/>
        </w:pBdr>
        <w:tabs>
          <w:tab w:val="left" w:pos="-1080"/>
          <w:tab w:val="left" w:pos="-720"/>
          <w:tab w:val="left" w:pos="0"/>
          <w:tab w:val="left" w:pos="720"/>
          <w:tab w:val="left" w:pos="990"/>
          <w:tab w:val="left" w:pos="2160"/>
        </w:tabs>
        <w:rPr>
          <w:sz w:val="16"/>
          <w:szCs w:val="16"/>
        </w:rPr>
      </w:pPr>
    </w:p>
    <w:tbl>
      <w:tblPr>
        <w:tblStyle w:val="a1"/>
        <w:tblW w:w="10368" w:type="dxa"/>
        <w:tblInd w:w="-108" w:type="dxa"/>
        <w:tblLayout w:type="fixed"/>
        <w:tblLook w:val="0000" w:firstRow="0" w:lastRow="0" w:firstColumn="0" w:lastColumn="0" w:noHBand="0" w:noVBand="0"/>
      </w:tblPr>
      <w:tblGrid>
        <w:gridCol w:w="4987"/>
        <w:gridCol w:w="5381"/>
      </w:tblGrid>
      <w:tr w:rsidR="00B65355">
        <w:tc>
          <w:tcPr>
            <w:tcW w:w="4987" w:type="dxa"/>
          </w:tcPr>
          <w:p w:rsidR="00B65355" w:rsidRDefault="003A2A42">
            <w:pPr>
              <w:tabs>
                <w:tab w:val="left" w:pos="-1080"/>
                <w:tab w:val="left" w:pos="-720"/>
                <w:tab w:val="left" w:pos="0"/>
                <w:tab w:val="left" w:pos="720"/>
                <w:tab w:val="left" w:pos="990"/>
                <w:tab w:val="left" w:pos="2160"/>
              </w:tabs>
              <w:rPr>
                <w:sz w:val="22"/>
                <w:szCs w:val="22"/>
              </w:rPr>
            </w:pPr>
            <w:r>
              <w:rPr>
                <w:b/>
                <w:sz w:val="22"/>
                <w:szCs w:val="22"/>
              </w:rPr>
              <w:t>Mark all events suitable for this evaluator:</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Baking and Pastry*</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Career Investigation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Chapter in Review</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Chapter Service Project</w:t>
            </w:r>
          </w:p>
          <w:p w:rsidR="00B65355" w:rsidRDefault="003A2A42">
            <w:pPr>
              <w:tabs>
                <w:tab w:val="left" w:pos="-1080"/>
                <w:tab w:val="left" w:pos="-720"/>
                <w:tab w:val="left" w:pos="432"/>
                <w:tab w:val="left" w:pos="720"/>
                <w:tab w:val="left" w:pos="990"/>
                <w:tab w:val="left" w:pos="2160"/>
              </w:tabs>
              <w:ind w:left="432" w:hanging="432"/>
              <w:rPr>
                <w:sz w:val="22"/>
                <w:szCs w:val="22"/>
              </w:rPr>
            </w:pPr>
            <w:r>
              <w:rPr>
                <w:sz w:val="22"/>
                <w:szCs w:val="22"/>
                <w:u w:val="single"/>
              </w:rPr>
              <w:t xml:space="preserve">      </w:t>
            </w:r>
            <w:r>
              <w:rPr>
                <w:sz w:val="22"/>
                <w:szCs w:val="22"/>
              </w:rPr>
              <w:t xml:space="preserve"> Classic Knife Cuts/Chicken Fabrication*</w:t>
            </w:r>
            <w:r>
              <w:rPr>
                <w:sz w:val="22"/>
                <w:szCs w:val="22"/>
                <w:u w:val="single"/>
              </w:rPr>
              <w:t xml:space="preserve">   </w:t>
            </w:r>
            <w:r>
              <w:rPr>
                <w:sz w:val="22"/>
                <w:szCs w:val="22"/>
              </w:rPr>
              <w:t xml:space="preserve"> </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Culinary Arts*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Culinary Arts Exhibit*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Early Childhood Education*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Entrepreneurship</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Event Management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Fashion Construction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Fashion Design*</w:t>
            </w:r>
          </w:p>
          <w:p w:rsidR="00B65355" w:rsidRDefault="003A2A42">
            <w:pPr>
              <w:tabs>
                <w:tab w:val="left" w:pos="-1080"/>
                <w:tab w:val="left" w:pos="-720"/>
                <w:tab w:val="left" w:pos="0"/>
                <w:tab w:val="left" w:pos="720"/>
                <w:tab w:val="left" w:pos="990"/>
                <w:tab w:val="left" w:pos="2160"/>
              </w:tabs>
              <w:rPr>
                <w:sz w:val="22"/>
                <w:szCs w:val="22"/>
                <w:u w:val="single"/>
              </w:rPr>
            </w:pPr>
            <w:r>
              <w:rPr>
                <w:sz w:val="22"/>
                <w:szCs w:val="22"/>
                <w:u w:val="single"/>
              </w:rPr>
              <w:t xml:space="preserve">      </w:t>
            </w:r>
            <w:r>
              <w:rPr>
                <w:sz w:val="22"/>
                <w:szCs w:val="22"/>
              </w:rPr>
              <w:t xml:space="preserve"> Focus on Children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Food Innovations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Hospitality, Tourism, and Recreation*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Interior Design*</w:t>
            </w:r>
          </w:p>
        </w:tc>
        <w:tc>
          <w:tcPr>
            <w:tcW w:w="5381" w:type="dxa"/>
          </w:tcPr>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Interpersonal Communications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Job Interview</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Leadership</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National Programs in Action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Nutrition and Wellness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Parliamentary Procedure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Personal Finance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Professional Presentation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u w:val="single"/>
              </w:rPr>
              <w:t xml:space="preserve">   </w:t>
            </w:r>
            <w:r>
              <w:rPr>
                <w:sz w:val="22"/>
                <w:szCs w:val="22"/>
              </w:rPr>
              <w:t xml:space="preserve"> Promote and Publicize FCCLA</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Public Policy Advocate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Repurpose and Redesign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Say Yes to FCS Education</w:t>
            </w:r>
            <w:r>
              <w:rPr>
                <w:sz w:val="22"/>
                <w:szCs w:val="22"/>
                <w:u w:val="single"/>
              </w:rPr>
              <w:t xml:space="preserve">     </w:t>
            </w:r>
            <w:r>
              <w:rPr>
                <w:sz w:val="22"/>
                <w:szCs w:val="22"/>
              </w:rPr>
              <w:t xml:space="preserve"> </w:t>
            </w:r>
            <w:r>
              <w:rPr>
                <w:sz w:val="22"/>
                <w:szCs w:val="22"/>
                <w:u w:val="single"/>
              </w:rPr>
              <w:t xml:space="preserve">      </w:t>
            </w:r>
            <w:r>
              <w:rPr>
                <w:sz w:val="22"/>
                <w:szCs w:val="22"/>
              </w:rPr>
              <w:t xml:space="preserve"> </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Sports Nutrition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Sustainability Challenge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Teach or Train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Teaching Strategies</w:t>
            </w:r>
          </w:p>
          <w:p w:rsidR="00B65355" w:rsidRDefault="00B65355">
            <w:pPr>
              <w:tabs>
                <w:tab w:val="left" w:pos="-1080"/>
                <w:tab w:val="left" w:pos="-720"/>
                <w:tab w:val="left" w:pos="0"/>
                <w:tab w:val="left" w:pos="720"/>
                <w:tab w:val="left" w:pos="990"/>
                <w:tab w:val="left" w:pos="2160"/>
              </w:tabs>
              <w:rPr>
                <w:sz w:val="22"/>
                <w:szCs w:val="22"/>
              </w:rPr>
            </w:pPr>
          </w:p>
        </w:tc>
      </w:tr>
    </w:tbl>
    <w:p w:rsidR="00B65355" w:rsidRDefault="00B65355">
      <w:pPr>
        <w:tabs>
          <w:tab w:val="left" w:pos="-1080"/>
          <w:tab w:val="left" w:pos="-720"/>
          <w:tab w:val="left" w:pos="0"/>
          <w:tab w:val="left" w:pos="720"/>
          <w:tab w:val="left" w:pos="990"/>
          <w:tab w:val="left" w:pos="3600"/>
          <w:tab w:val="left" w:pos="4320"/>
        </w:tabs>
        <w:jc w:val="right"/>
        <w:rPr>
          <w:sz w:val="18"/>
          <w:szCs w:val="18"/>
        </w:rPr>
      </w:pPr>
    </w:p>
    <w:p w:rsidR="00B65355" w:rsidRDefault="003A2A42">
      <w:pPr>
        <w:tabs>
          <w:tab w:val="left" w:pos="-1080"/>
          <w:tab w:val="left" w:pos="-720"/>
          <w:tab w:val="left" w:pos="0"/>
          <w:tab w:val="left" w:pos="720"/>
          <w:tab w:val="left" w:pos="990"/>
          <w:tab w:val="left" w:pos="3600"/>
          <w:tab w:val="left" w:pos="4320"/>
        </w:tabs>
        <w:jc w:val="right"/>
        <w:rPr>
          <w:sz w:val="18"/>
          <w:szCs w:val="18"/>
        </w:rPr>
      </w:pPr>
      <w:r>
        <w:rPr>
          <w:i/>
          <w:sz w:val="18"/>
          <w:szCs w:val="18"/>
        </w:rPr>
        <w:t xml:space="preserve"> (*must be in business/industry in that occupation)</w:t>
      </w:r>
    </w:p>
    <w:p w:rsidR="00B65355" w:rsidRDefault="003A2A42">
      <w:pPr>
        <w:tabs>
          <w:tab w:val="left" w:pos="-1080"/>
          <w:tab w:val="left" w:pos="-720"/>
          <w:tab w:val="left" w:pos="0"/>
          <w:tab w:val="left" w:pos="720"/>
          <w:tab w:val="left" w:pos="990"/>
          <w:tab w:val="left" w:pos="2160"/>
        </w:tabs>
      </w:pPr>
      <w:r>
        <w:rPr>
          <w:noProof/>
        </w:rPr>
        <mc:AlternateContent>
          <mc:Choice Requires="wpg">
            <w:drawing>
              <wp:anchor distT="0" distB="0" distL="0" distR="0" simplePos="0" relativeHeight="251659264" behindDoc="1" locked="0" layoutInCell="1" hidden="0" allowOverlap="1">
                <wp:simplePos x="0" y="0"/>
                <wp:positionH relativeFrom="column">
                  <wp:posOffset>-4761</wp:posOffset>
                </wp:positionH>
                <wp:positionV relativeFrom="paragraph">
                  <wp:posOffset>-4761</wp:posOffset>
                </wp:positionV>
                <wp:extent cx="6410325" cy="22225"/>
                <wp:effectExtent l="0" t="0" r="0" b="0"/>
                <wp:wrapNone/>
                <wp:docPr id="1" name="Rectangle 1"/>
                <wp:cNvGraphicFramePr/>
                <a:graphic xmlns:a="http://schemas.openxmlformats.org/drawingml/2006/main">
                  <a:graphicData uri="http://schemas.microsoft.com/office/word/2010/wordprocessingShape">
                    <wps:wsp>
                      <wps:cNvSpPr/>
                      <wps:spPr>
                        <a:xfrm>
                          <a:off x="2145600" y="3773968"/>
                          <a:ext cx="6400800" cy="12065"/>
                        </a:xfrm>
                        <a:prstGeom prst="rect">
                          <a:avLst/>
                        </a:prstGeom>
                        <a:solidFill>
                          <a:srgbClr val="000000"/>
                        </a:solidFill>
                        <a:ln>
                          <a:noFill/>
                        </a:ln>
                      </wps:spPr>
                      <wps:txbx>
                        <w:txbxContent>
                          <w:p w:rsidR="00B65355" w:rsidRDefault="00B65355">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-4761</wp:posOffset>
                </wp:positionH>
                <wp:positionV relativeFrom="paragraph">
                  <wp:posOffset>-4761</wp:posOffset>
                </wp:positionV>
                <wp:extent cx="6410325" cy="222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410325" cy="22225"/>
                        </a:xfrm>
                        <a:prstGeom prst="rect"/>
                        <a:ln/>
                      </pic:spPr>
                    </pic:pic>
                  </a:graphicData>
                </a:graphic>
              </wp:anchor>
            </w:drawing>
          </mc:Fallback>
        </mc:AlternateContent>
      </w:r>
    </w:p>
    <w:p w:rsidR="00B65355" w:rsidRDefault="003A2A42">
      <w:pPr>
        <w:tabs>
          <w:tab w:val="left" w:pos="-1080"/>
          <w:tab w:val="left" w:pos="-720"/>
          <w:tab w:val="left" w:pos="0"/>
          <w:tab w:val="left" w:pos="720"/>
          <w:tab w:val="left" w:pos="990"/>
          <w:tab w:val="left" w:pos="2160"/>
        </w:tabs>
        <w:rPr>
          <w:sz w:val="22"/>
          <w:szCs w:val="22"/>
        </w:rPr>
      </w:pPr>
      <w:r>
        <w:rPr>
          <w:i/>
          <w:sz w:val="22"/>
          <w:szCs w:val="22"/>
        </w:rPr>
        <w:t>Complete online if registering for conference or email to:</w:t>
      </w:r>
    </w:p>
    <w:p w:rsidR="00B65355" w:rsidRDefault="003A2A42">
      <w:pPr>
        <w:tabs>
          <w:tab w:val="left" w:pos="-1080"/>
          <w:tab w:val="left" w:pos="-720"/>
          <w:tab w:val="left" w:pos="0"/>
          <w:tab w:val="left" w:pos="720"/>
          <w:tab w:val="left" w:pos="990"/>
          <w:tab w:val="left" w:pos="2160"/>
        </w:tabs>
        <w:rPr>
          <w:sz w:val="22"/>
          <w:szCs w:val="22"/>
        </w:rPr>
      </w:pPr>
      <w:r>
        <w:rPr>
          <w:b/>
          <w:sz w:val="22"/>
          <w:szCs w:val="22"/>
        </w:rPr>
        <w:t>Deborah Will, Virginia FCCLA Competitive Events Mgr.</w:t>
      </w:r>
    </w:p>
    <w:p w:rsidR="00B65355" w:rsidRDefault="003A2A42">
      <w:pPr>
        <w:tabs>
          <w:tab w:val="left" w:pos="-1080"/>
          <w:tab w:val="left" w:pos="-720"/>
          <w:tab w:val="left" w:pos="0"/>
          <w:tab w:val="left" w:pos="720"/>
          <w:tab w:val="left" w:pos="990"/>
          <w:tab w:val="left" w:pos="2160"/>
        </w:tabs>
        <w:rPr>
          <w:sz w:val="22"/>
          <w:szCs w:val="22"/>
        </w:rPr>
      </w:pPr>
      <w:hyperlink r:id="rId8">
        <w:r>
          <w:rPr>
            <w:b/>
            <w:color w:val="0000FF"/>
            <w:sz w:val="22"/>
            <w:szCs w:val="22"/>
            <w:u w:val="single"/>
          </w:rPr>
          <w:t>debbiewillFCCLA@comcast.net</w:t>
        </w:r>
      </w:hyperlink>
      <w:r>
        <w:rPr>
          <w:b/>
          <w:sz w:val="22"/>
          <w:szCs w:val="22"/>
        </w:rPr>
        <w:t xml:space="preserve"> </w:t>
      </w:r>
    </w:p>
    <w:p w:rsidR="00B65355" w:rsidRDefault="003A2A42">
      <w:pPr>
        <w:tabs>
          <w:tab w:val="left" w:pos="-1080"/>
          <w:tab w:val="left" w:pos="-720"/>
          <w:tab w:val="left" w:pos="0"/>
          <w:tab w:val="left" w:pos="720"/>
          <w:tab w:val="left" w:pos="990"/>
          <w:tab w:val="left" w:pos="2160"/>
        </w:tabs>
        <w:jc w:val="center"/>
        <w:rPr>
          <w:sz w:val="36"/>
          <w:szCs w:val="36"/>
        </w:rPr>
      </w:pPr>
      <w:r>
        <w:br w:type="page"/>
      </w:r>
      <w:r>
        <w:rPr>
          <w:b/>
          <w:sz w:val="36"/>
          <w:szCs w:val="36"/>
        </w:rPr>
        <w:lastRenderedPageBreak/>
        <w:t>STAR ATTENDANT RECOMMENDATION</w:t>
      </w:r>
    </w:p>
    <w:p w:rsidR="00B65355" w:rsidRDefault="00B65355">
      <w:pPr>
        <w:pBdr>
          <w:top w:val="single" w:sz="24" w:space="1" w:color="FF0000"/>
        </w:pBdr>
        <w:tabs>
          <w:tab w:val="left" w:pos="-1080"/>
          <w:tab w:val="left" w:pos="-720"/>
          <w:tab w:val="left" w:pos="0"/>
          <w:tab w:val="left" w:pos="720"/>
          <w:tab w:val="left" w:pos="990"/>
          <w:tab w:val="left" w:pos="2160"/>
        </w:tabs>
      </w:pPr>
    </w:p>
    <w:p w:rsidR="00B65355" w:rsidRDefault="003A2A42">
      <w:pPr>
        <w:tabs>
          <w:tab w:val="left" w:pos="-1080"/>
          <w:tab w:val="left" w:pos="-720"/>
          <w:tab w:val="left" w:pos="0"/>
          <w:tab w:val="left" w:pos="720"/>
          <w:tab w:val="left" w:pos="990"/>
          <w:tab w:val="left" w:pos="2160"/>
        </w:tabs>
        <w:rPr>
          <w:sz w:val="20"/>
          <w:szCs w:val="20"/>
        </w:rPr>
      </w:pPr>
      <w:r>
        <w:rPr>
          <w:sz w:val="20"/>
          <w:szCs w:val="20"/>
        </w:rPr>
        <w:t>STAR Attendants are student members who assist in headquarters, with general STAR Events assignments, or in a particular event room. Student assistance is very important to the success of STAR Events.  Please provide names of</w:t>
      </w:r>
      <w:r>
        <w:rPr>
          <w:sz w:val="20"/>
          <w:szCs w:val="20"/>
        </w:rPr>
        <w:t xml:space="preserve"> students from your chapter who are responsible, dependable, and </w:t>
      </w:r>
      <w:r>
        <w:rPr>
          <w:sz w:val="20"/>
          <w:szCs w:val="20"/>
          <w:u w:val="single"/>
        </w:rPr>
        <w:t>willing to work for the entire day</w:t>
      </w:r>
      <w:r>
        <w:rPr>
          <w:sz w:val="20"/>
          <w:szCs w:val="20"/>
        </w:rPr>
        <w:t xml:space="preserve">.  Copy this form if you have more chapter members available to help. </w:t>
      </w:r>
      <w:r>
        <w:rPr>
          <w:b/>
          <w:sz w:val="20"/>
          <w:szCs w:val="20"/>
        </w:rPr>
        <w:t>NOT ALL RECOMMENDED ARE GUARANTEED A POSITION</w:t>
      </w:r>
      <w:r>
        <w:rPr>
          <w:sz w:val="20"/>
          <w:szCs w:val="20"/>
        </w:rPr>
        <w:t xml:space="preserve">; students in excess of the number needed </w:t>
      </w:r>
      <w:r>
        <w:rPr>
          <w:sz w:val="20"/>
          <w:szCs w:val="20"/>
        </w:rPr>
        <w:t xml:space="preserve">may be put on a back-up list. </w:t>
      </w:r>
      <w:r>
        <w:rPr>
          <w:b/>
          <w:color w:val="FF0000"/>
          <w:sz w:val="20"/>
          <w:szCs w:val="20"/>
        </w:rPr>
        <w:t xml:space="preserve">Students who are competing in STAR Events </w:t>
      </w:r>
      <w:r>
        <w:rPr>
          <w:b/>
          <w:color w:val="FF0000"/>
          <w:sz w:val="20"/>
          <w:szCs w:val="20"/>
          <w:u w:val="single"/>
        </w:rPr>
        <w:t>cannot</w:t>
      </w:r>
      <w:r>
        <w:rPr>
          <w:b/>
          <w:color w:val="FF0000"/>
          <w:sz w:val="20"/>
          <w:szCs w:val="20"/>
        </w:rPr>
        <w:t xml:space="preserve"> also serve as STAR Attendants.</w:t>
      </w:r>
    </w:p>
    <w:p w:rsidR="00B65355" w:rsidRDefault="00B65355">
      <w:pPr>
        <w:tabs>
          <w:tab w:val="left" w:pos="-1080"/>
          <w:tab w:val="left" w:pos="-720"/>
          <w:tab w:val="left" w:pos="0"/>
          <w:tab w:val="left" w:pos="720"/>
          <w:tab w:val="left" w:pos="990"/>
          <w:tab w:val="left" w:pos="2160"/>
        </w:tabs>
        <w:rPr>
          <w:sz w:val="16"/>
          <w:szCs w:val="16"/>
        </w:rPr>
      </w:pPr>
    </w:p>
    <w:p w:rsidR="00B65355" w:rsidRDefault="003A2A42">
      <w:pPr>
        <w:tabs>
          <w:tab w:val="left" w:pos="-1080"/>
          <w:tab w:val="left" w:pos="-720"/>
          <w:tab w:val="left" w:pos="0"/>
          <w:tab w:val="left" w:pos="720"/>
          <w:tab w:val="left" w:pos="990"/>
          <w:tab w:val="left" w:pos="2160"/>
        </w:tabs>
      </w:pPr>
      <w:r>
        <w:rPr>
          <w:b/>
          <w:sz w:val="20"/>
          <w:szCs w:val="20"/>
        </w:rPr>
        <w:t>Please complete and return this form to Deborah Will or complete online if registering for conference. Early submission results in top choices being more available.</w:t>
      </w:r>
    </w:p>
    <w:p w:rsidR="00B65355" w:rsidRDefault="003A2A42">
      <w:pPr>
        <w:pBdr>
          <w:top w:val="single" w:sz="4" w:space="1" w:color="000000"/>
        </w:pBdr>
        <w:tabs>
          <w:tab w:val="left" w:pos="-1080"/>
          <w:tab w:val="left" w:pos="-720"/>
          <w:tab w:val="left" w:pos="0"/>
          <w:tab w:val="left" w:pos="720"/>
          <w:tab w:val="left" w:pos="990"/>
          <w:tab w:val="left" w:pos="2160"/>
        </w:tabs>
        <w:rPr>
          <w:sz w:val="22"/>
          <w:szCs w:val="22"/>
        </w:rPr>
      </w:pPr>
      <w:r>
        <w:rPr>
          <w:sz w:val="22"/>
          <w:szCs w:val="22"/>
        </w:rPr>
        <w:t>School Name</w:t>
      </w:r>
      <w:r w:rsidR="00D657DA">
        <w:rPr>
          <w:sz w:val="22"/>
          <w:szCs w:val="22"/>
        </w:rPr>
        <w:t>:</w:t>
      </w:r>
      <w:r>
        <w:rPr>
          <w:sz w:val="22"/>
          <w:szCs w:val="22"/>
        </w:rPr>
        <w:tab/>
      </w:r>
      <w:r>
        <w:rPr>
          <w:sz w:val="22"/>
          <w:szCs w:val="22"/>
        </w:rPr>
        <w:tab/>
      </w:r>
      <w:r>
        <w:rPr>
          <w:sz w:val="22"/>
          <w:szCs w:val="22"/>
        </w:rPr>
        <w:tab/>
      </w:r>
      <w:r w:rsidR="00D657DA">
        <w:rPr>
          <w:sz w:val="22"/>
          <w:szCs w:val="22"/>
        </w:rPr>
        <w:tab/>
      </w:r>
      <w:r w:rsidR="00D657DA">
        <w:rPr>
          <w:sz w:val="22"/>
          <w:szCs w:val="22"/>
        </w:rPr>
        <w:tab/>
      </w:r>
      <w:bookmarkStart w:id="1" w:name="_GoBack"/>
      <w:bookmarkEnd w:id="1"/>
      <w:r>
        <w:rPr>
          <w:sz w:val="22"/>
          <w:szCs w:val="22"/>
        </w:rPr>
        <w:t xml:space="preserve">School Division:  </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 xml:space="preserve">School Phone:  </w:t>
      </w:r>
      <w:r>
        <w:rPr>
          <w:sz w:val="22"/>
          <w:szCs w:val="22"/>
        </w:rPr>
        <w:tab/>
      </w:r>
      <w:r>
        <w:rPr>
          <w:sz w:val="22"/>
          <w:szCs w:val="22"/>
        </w:rPr>
        <w:tab/>
      </w:r>
      <w:r>
        <w:rPr>
          <w:sz w:val="22"/>
          <w:szCs w:val="22"/>
        </w:rPr>
        <w:tab/>
      </w:r>
      <w:r>
        <w:rPr>
          <w:sz w:val="22"/>
          <w:szCs w:val="22"/>
        </w:rPr>
        <w:tab/>
      </w:r>
      <w:r>
        <w:rPr>
          <w:sz w:val="22"/>
          <w:szCs w:val="22"/>
        </w:rPr>
        <w:tab/>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Chapter Adviser:</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sz w:val="22"/>
          <w:szCs w:val="22"/>
        </w:rPr>
        <w:t>Adviser's Em</w:t>
      </w:r>
      <w:r>
        <w:rPr>
          <w:sz w:val="22"/>
          <w:szCs w:val="22"/>
        </w:rPr>
        <w:t xml:space="preserve">ail Address: </w:t>
      </w:r>
      <w:r>
        <w:rPr>
          <w:sz w:val="22"/>
          <w:szCs w:val="22"/>
        </w:rPr>
        <w:tab/>
      </w:r>
      <w:r>
        <w:rPr>
          <w:sz w:val="22"/>
          <w:szCs w:val="22"/>
        </w:rPr>
        <w:tab/>
      </w:r>
      <w:r>
        <w:rPr>
          <w:sz w:val="22"/>
          <w:szCs w:val="22"/>
        </w:rPr>
        <w:tab/>
      </w:r>
      <w:r>
        <w:rPr>
          <w:sz w:val="22"/>
          <w:szCs w:val="22"/>
        </w:rPr>
        <w:tab/>
        <w:t xml:space="preserve">Adviser’s Cell Phone:          </w:t>
      </w:r>
    </w:p>
    <w:p w:rsidR="00B65355" w:rsidRDefault="00B65355">
      <w:pPr>
        <w:tabs>
          <w:tab w:val="left" w:pos="-1080"/>
          <w:tab w:val="left" w:pos="-720"/>
          <w:tab w:val="left" w:pos="0"/>
          <w:tab w:val="left" w:pos="720"/>
          <w:tab w:val="left" w:pos="990"/>
          <w:tab w:val="left" w:pos="2160"/>
        </w:tabs>
        <w:rPr>
          <w:sz w:val="20"/>
          <w:szCs w:val="20"/>
        </w:rPr>
      </w:pPr>
    </w:p>
    <w:p w:rsidR="00B65355" w:rsidRDefault="003A2A42">
      <w:pPr>
        <w:pBdr>
          <w:top w:val="single" w:sz="4" w:space="1" w:color="000000"/>
        </w:pBdr>
        <w:tabs>
          <w:tab w:val="left" w:pos="-1080"/>
          <w:tab w:val="left" w:pos="-720"/>
          <w:tab w:val="left" w:pos="0"/>
          <w:tab w:val="left" w:pos="720"/>
          <w:tab w:val="left" w:pos="990"/>
          <w:tab w:val="left" w:pos="2160"/>
        </w:tabs>
        <w:rPr>
          <w:sz w:val="22"/>
          <w:szCs w:val="22"/>
        </w:rPr>
      </w:pPr>
      <w:r>
        <w:rPr>
          <w:b/>
          <w:sz w:val="22"/>
          <w:szCs w:val="22"/>
        </w:rPr>
        <w:t xml:space="preserve">Student's name:  </w:t>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0"/>
          <w:tab w:val="left" w:pos="720"/>
          <w:tab w:val="left" w:pos="990"/>
          <w:tab w:val="left" w:pos="2160"/>
        </w:tabs>
        <w:rPr>
          <w:sz w:val="22"/>
          <w:szCs w:val="22"/>
        </w:rPr>
      </w:pPr>
      <w:r>
        <w:rPr>
          <w:b/>
          <w:sz w:val="22"/>
          <w:szCs w:val="22"/>
        </w:rPr>
        <w:t>Student's/Adviser’s Email address:</w:t>
      </w:r>
    </w:p>
    <w:p w:rsidR="00B65355" w:rsidRDefault="00B65355">
      <w:pPr>
        <w:tabs>
          <w:tab w:val="left" w:pos="-1080"/>
          <w:tab w:val="left" w:pos="-720"/>
          <w:tab w:val="left" w:pos="0"/>
          <w:tab w:val="left" w:pos="720"/>
          <w:tab w:val="left" w:pos="990"/>
          <w:tab w:val="left" w:pos="2160"/>
        </w:tabs>
        <w:rPr>
          <w:sz w:val="22"/>
          <w:szCs w:val="22"/>
        </w:rPr>
      </w:pPr>
    </w:p>
    <w:p w:rsidR="00B65355" w:rsidRDefault="003A2A42">
      <w:pPr>
        <w:tabs>
          <w:tab w:val="left" w:pos="-1080"/>
          <w:tab w:val="left" w:pos="-720"/>
          <w:tab w:val="left" w:pos="720"/>
          <w:tab w:val="left" w:pos="990"/>
          <w:tab w:val="left" w:pos="2160"/>
        </w:tabs>
        <w:rPr>
          <w:sz w:val="22"/>
          <w:szCs w:val="22"/>
        </w:rPr>
      </w:pPr>
      <w:r>
        <w:rPr>
          <w:b/>
          <w:sz w:val="22"/>
          <w:szCs w:val="22"/>
        </w:rPr>
        <w:t>Interest:</w:t>
      </w:r>
      <w:r>
        <w:rPr>
          <w:sz w:val="22"/>
          <w:szCs w:val="22"/>
        </w:rPr>
        <w:tab/>
        <w:t>(please check all that apply)</w:t>
      </w:r>
      <w:r>
        <w:rPr>
          <w:sz w:val="22"/>
          <w:szCs w:val="22"/>
        </w:rPr>
        <w:tab/>
      </w:r>
      <w:r>
        <w:rPr>
          <w:sz w:val="22"/>
          <w:szCs w:val="22"/>
          <w:u w:val="single"/>
        </w:rPr>
        <w:t xml:space="preserve">      </w:t>
      </w:r>
      <w:r>
        <w:rPr>
          <w:sz w:val="22"/>
          <w:szCs w:val="22"/>
        </w:rPr>
        <w:t xml:space="preserve"> Headquarters (</w:t>
      </w:r>
      <w:r>
        <w:rPr>
          <w:i/>
          <w:sz w:val="20"/>
          <w:szCs w:val="20"/>
        </w:rPr>
        <w:t>p.m. only</w:t>
      </w:r>
      <w:r>
        <w:rPr>
          <w:sz w:val="22"/>
          <w:szCs w:val="22"/>
        </w:rPr>
        <w:t>)</w:t>
      </w:r>
    </w:p>
    <w:p w:rsidR="00B65355" w:rsidRDefault="003A2A42">
      <w:pPr>
        <w:tabs>
          <w:tab w:val="left" w:pos="-1080"/>
          <w:tab w:val="left" w:pos="-720"/>
          <w:tab w:val="left" w:pos="720"/>
          <w:tab w:val="left" w:pos="990"/>
          <w:tab w:val="left" w:pos="2160"/>
        </w:tabs>
        <w:ind w:left="4320"/>
        <w:rPr>
          <w:sz w:val="22"/>
          <w:szCs w:val="22"/>
        </w:rPr>
      </w:pPr>
      <w:r>
        <w:rPr>
          <w:sz w:val="22"/>
          <w:szCs w:val="22"/>
          <w:u w:val="single"/>
        </w:rPr>
        <w:t xml:space="preserve">      </w:t>
      </w:r>
      <w:r>
        <w:rPr>
          <w:sz w:val="22"/>
          <w:szCs w:val="22"/>
        </w:rPr>
        <w:t xml:space="preserve"> State exhibit event set-up</w:t>
      </w:r>
      <w:r>
        <w:rPr>
          <w:b/>
          <w:sz w:val="22"/>
          <w:szCs w:val="22"/>
        </w:rPr>
        <w:t xml:space="preserve"> </w:t>
      </w:r>
      <w:r>
        <w:rPr>
          <w:sz w:val="22"/>
          <w:szCs w:val="22"/>
        </w:rPr>
        <w:t>door monitor (</w:t>
      </w:r>
      <w:r>
        <w:rPr>
          <w:i/>
          <w:sz w:val="20"/>
          <w:szCs w:val="20"/>
        </w:rPr>
        <w:t>early a.m. only</w:t>
      </w:r>
      <w:r>
        <w:rPr>
          <w:sz w:val="22"/>
          <w:szCs w:val="22"/>
        </w:rPr>
        <w:t>)</w:t>
      </w:r>
    </w:p>
    <w:p w:rsidR="00B65355" w:rsidRDefault="00B65355">
      <w:pPr>
        <w:tabs>
          <w:tab w:val="left" w:pos="-1080"/>
          <w:tab w:val="left" w:pos="-720"/>
          <w:tab w:val="left" w:pos="0"/>
          <w:tab w:val="left" w:pos="720"/>
          <w:tab w:val="left" w:pos="990"/>
          <w:tab w:val="left" w:pos="2160"/>
        </w:tabs>
        <w:rPr>
          <w:sz w:val="20"/>
          <w:szCs w:val="20"/>
        </w:rPr>
      </w:pPr>
    </w:p>
    <w:p w:rsidR="00B65355" w:rsidRDefault="003A2A42">
      <w:pPr>
        <w:tabs>
          <w:tab w:val="left" w:pos="-1080"/>
          <w:tab w:val="left" w:pos="-720"/>
          <w:tab w:val="left" w:pos="0"/>
          <w:tab w:val="left" w:pos="720"/>
          <w:tab w:val="left" w:pos="990"/>
          <w:tab w:val="left" w:pos="2160"/>
        </w:tabs>
        <w:rPr>
          <w:sz w:val="22"/>
          <w:szCs w:val="22"/>
        </w:rPr>
      </w:pPr>
      <w:r>
        <w:rPr>
          <w:b/>
          <w:sz w:val="22"/>
          <w:szCs w:val="22"/>
        </w:rPr>
        <w:t xml:space="preserve">Assist Room Consultant in </w:t>
      </w:r>
      <w:r>
        <w:rPr>
          <w:i/>
          <w:sz w:val="22"/>
          <w:szCs w:val="22"/>
        </w:rPr>
        <w:t>(may check more than one)</w:t>
      </w:r>
      <w:r>
        <w:rPr>
          <w:b/>
          <w:sz w:val="22"/>
          <w:szCs w:val="22"/>
        </w:rPr>
        <w:t>:</w:t>
      </w:r>
    </w:p>
    <w:tbl>
      <w:tblPr>
        <w:tblStyle w:val="a2"/>
        <w:tblW w:w="10368" w:type="dxa"/>
        <w:tblInd w:w="-108" w:type="dxa"/>
        <w:tblLayout w:type="fixed"/>
        <w:tblLook w:val="0000" w:firstRow="0" w:lastRow="0" w:firstColumn="0" w:lastColumn="0" w:noHBand="0" w:noVBand="0"/>
      </w:tblPr>
      <w:tblGrid>
        <w:gridCol w:w="4987"/>
        <w:gridCol w:w="5381"/>
      </w:tblGrid>
      <w:tr w:rsidR="00B65355">
        <w:tc>
          <w:tcPr>
            <w:tcW w:w="4987" w:type="dxa"/>
          </w:tcPr>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Baking and Pastry</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Career Investigation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Chapter in Review</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Chapter Service Project</w:t>
            </w:r>
          </w:p>
          <w:p w:rsidR="00B65355" w:rsidRDefault="003A2A42">
            <w:pPr>
              <w:tabs>
                <w:tab w:val="left" w:pos="-1080"/>
                <w:tab w:val="left" w:pos="-720"/>
                <w:tab w:val="left" w:pos="432"/>
                <w:tab w:val="left" w:pos="720"/>
                <w:tab w:val="left" w:pos="990"/>
                <w:tab w:val="left" w:pos="2160"/>
              </w:tabs>
              <w:ind w:left="432" w:hanging="432"/>
              <w:rPr>
                <w:sz w:val="22"/>
                <w:szCs w:val="22"/>
              </w:rPr>
            </w:pPr>
            <w:r>
              <w:rPr>
                <w:sz w:val="22"/>
                <w:szCs w:val="22"/>
                <w:u w:val="single"/>
              </w:rPr>
              <w:t xml:space="preserve">      </w:t>
            </w:r>
            <w:r>
              <w:rPr>
                <w:sz w:val="22"/>
                <w:szCs w:val="22"/>
              </w:rPr>
              <w:t xml:space="preserve"> Classic Knife Cuts/Chicken Fabrication*</w:t>
            </w:r>
            <w:r>
              <w:rPr>
                <w:sz w:val="22"/>
                <w:szCs w:val="22"/>
                <w:u w:val="single"/>
              </w:rPr>
              <w:t xml:space="preserve">  </w:t>
            </w:r>
            <w:r>
              <w:rPr>
                <w:sz w:val="22"/>
                <w:szCs w:val="22"/>
              </w:rPr>
              <w:t xml:space="preserve"> </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Culinary Arts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Culinary Arts Ex</w:t>
            </w:r>
            <w:r>
              <w:rPr>
                <w:sz w:val="22"/>
                <w:szCs w:val="22"/>
              </w:rPr>
              <w:t>hibit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Early Childhood Education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Entrepreneurship</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Event Management</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Fashion Construction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Fashion Design</w:t>
            </w:r>
          </w:p>
          <w:p w:rsidR="00B65355" w:rsidRDefault="003A2A42">
            <w:pPr>
              <w:tabs>
                <w:tab w:val="left" w:pos="-1080"/>
                <w:tab w:val="left" w:pos="-720"/>
                <w:tab w:val="left" w:pos="0"/>
                <w:tab w:val="left" w:pos="720"/>
                <w:tab w:val="left" w:pos="990"/>
                <w:tab w:val="left" w:pos="2160"/>
              </w:tabs>
              <w:rPr>
                <w:sz w:val="22"/>
                <w:szCs w:val="22"/>
                <w:u w:val="single"/>
              </w:rPr>
            </w:pPr>
            <w:r>
              <w:rPr>
                <w:sz w:val="22"/>
                <w:szCs w:val="22"/>
                <w:u w:val="single"/>
              </w:rPr>
              <w:t xml:space="preserve">      </w:t>
            </w:r>
            <w:r>
              <w:rPr>
                <w:sz w:val="22"/>
                <w:szCs w:val="22"/>
              </w:rPr>
              <w:t xml:space="preserve"> Focus on Children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Food Innovations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Hospitality, Tourism, and Recreation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Interior Design</w:t>
            </w:r>
          </w:p>
          <w:p w:rsidR="00B65355" w:rsidRDefault="00B65355">
            <w:pPr>
              <w:tabs>
                <w:tab w:val="left" w:pos="-1080"/>
                <w:tab w:val="left" w:pos="-720"/>
                <w:tab w:val="left" w:pos="0"/>
                <w:tab w:val="left" w:pos="720"/>
                <w:tab w:val="left" w:pos="990"/>
                <w:tab w:val="left" w:pos="2160"/>
              </w:tabs>
              <w:rPr>
                <w:sz w:val="22"/>
                <w:szCs w:val="22"/>
              </w:rPr>
            </w:pPr>
          </w:p>
        </w:tc>
        <w:tc>
          <w:tcPr>
            <w:tcW w:w="5381" w:type="dxa"/>
          </w:tcPr>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Interpersonal Communications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Job Interview</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Leadership</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National Programs in Action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Nutrition and Wellness</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Parliamentary Procedure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Personal Finance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Professional Presentation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Promote and Publicize</w:t>
            </w:r>
            <w:r>
              <w:rPr>
                <w:sz w:val="22"/>
                <w:szCs w:val="22"/>
              </w:rPr>
              <w:t xml:space="preserve"> FCCLA</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Public Policy Advocate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Repurpose and Redesign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Say Yes to FCS Education</w:t>
            </w:r>
            <w:r>
              <w:rPr>
                <w:sz w:val="22"/>
                <w:szCs w:val="22"/>
                <w:u w:val="single"/>
              </w:rPr>
              <w:t xml:space="preserve">     </w:t>
            </w:r>
            <w:r>
              <w:rPr>
                <w:sz w:val="22"/>
                <w:szCs w:val="22"/>
              </w:rPr>
              <w:t xml:space="preserve"> </w:t>
            </w:r>
            <w:r>
              <w:rPr>
                <w:sz w:val="22"/>
                <w:szCs w:val="22"/>
                <w:u w:val="single"/>
              </w:rPr>
              <w:t xml:space="preserve">      </w:t>
            </w:r>
            <w:r>
              <w:rPr>
                <w:sz w:val="22"/>
                <w:szCs w:val="22"/>
              </w:rPr>
              <w:t xml:space="preserve"> </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Sports Nutrition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Sustainability Challenge</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Teach or Train</w:t>
            </w:r>
          </w:p>
          <w:p w:rsidR="00B65355" w:rsidRDefault="003A2A42">
            <w:pPr>
              <w:tabs>
                <w:tab w:val="left" w:pos="-1080"/>
                <w:tab w:val="left" w:pos="-720"/>
                <w:tab w:val="left" w:pos="0"/>
                <w:tab w:val="left" w:pos="720"/>
                <w:tab w:val="left" w:pos="990"/>
                <w:tab w:val="left" w:pos="2160"/>
              </w:tabs>
              <w:rPr>
                <w:sz w:val="22"/>
                <w:szCs w:val="22"/>
              </w:rPr>
            </w:pPr>
            <w:r>
              <w:rPr>
                <w:sz w:val="22"/>
                <w:szCs w:val="22"/>
                <w:u w:val="single"/>
              </w:rPr>
              <w:t xml:space="preserve">      </w:t>
            </w:r>
            <w:r>
              <w:rPr>
                <w:sz w:val="22"/>
                <w:szCs w:val="22"/>
              </w:rPr>
              <w:t xml:space="preserve"> Teaching Strategies</w:t>
            </w:r>
          </w:p>
          <w:p w:rsidR="00B65355" w:rsidRDefault="00B65355">
            <w:pPr>
              <w:tabs>
                <w:tab w:val="left" w:pos="-1080"/>
                <w:tab w:val="left" w:pos="-720"/>
                <w:tab w:val="left" w:pos="0"/>
                <w:tab w:val="left" w:pos="720"/>
                <w:tab w:val="left" w:pos="990"/>
                <w:tab w:val="left" w:pos="2160"/>
              </w:tabs>
              <w:rPr>
                <w:sz w:val="22"/>
                <w:szCs w:val="22"/>
              </w:rPr>
            </w:pPr>
          </w:p>
        </w:tc>
      </w:tr>
    </w:tbl>
    <w:p w:rsidR="00B65355" w:rsidRDefault="003A2A42">
      <w:pPr>
        <w:tabs>
          <w:tab w:val="left" w:pos="-1080"/>
          <w:tab w:val="left" w:pos="-720"/>
          <w:tab w:val="left" w:pos="0"/>
          <w:tab w:val="left" w:pos="720"/>
          <w:tab w:val="left" w:pos="990"/>
          <w:tab w:val="left" w:pos="216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65355" w:rsidRDefault="00B65355">
      <w:pPr>
        <w:tabs>
          <w:tab w:val="left" w:pos="-1080"/>
          <w:tab w:val="left" w:pos="-720"/>
          <w:tab w:val="left" w:pos="0"/>
          <w:tab w:val="left" w:pos="720"/>
          <w:tab w:val="left" w:pos="990"/>
          <w:tab w:val="left" w:pos="2160"/>
        </w:tabs>
        <w:rPr>
          <w:sz w:val="20"/>
          <w:szCs w:val="20"/>
        </w:rPr>
      </w:pPr>
    </w:p>
    <w:p w:rsidR="00B65355" w:rsidRDefault="003A2A42">
      <w:pPr>
        <w:tabs>
          <w:tab w:val="left" w:pos="-1080"/>
          <w:tab w:val="left" w:pos="-720"/>
          <w:tab w:val="left" w:pos="0"/>
          <w:tab w:val="left" w:pos="720"/>
          <w:tab w:val="left" w:pos="990"/>
          <w:tab w:val="left" w:pos="2160"/>
        </w:tabs>
        <w:rPr>
          <w:sz w:val="22"/>
          <w:szCs w:val="22"/>
        </w:rPr>
      </w:pPr>
      <w:r>
        <w:rPr>
          <w:i/>
          <w:sz w:val="22"/>
          <w:szCs w:val="22"/>
        </w:rPr>
        <w:t>Complete online if re</w:t>
      </w:r>
      <w:r>
        <w:rPr>
          <w:i/>
          <w:sz w:val="22"/>
          <w:szCs w:val="22"/>
        </w:rPr>
        <w:t>gistering for conference or email to:</w:t>
      </w:r>
    </w:p>
    <w:p w:rsidR="00B65355" w:rsidRDefault="003A2A42">
      <w:pPr>
        <w:tabs>
          <w:tab w:val="left" w:pos="-1080"/>
          <w:tab w:val="left" w:pos="-720"/>
          <w:tab w:val="left" w:pos="0"/>
          <w:tab w:val="left" w:pos="720"/>
          <w:tab w:val="left" w:pos="990"/>
          <w:tab w:val="left" w:pos="2160"/>
        </w:tabs>
        <w:rPr>
          <w:sz w:val="22"/>
          <w:szCs w:val="22"/>
        </w:rPr>
      </w:pPr>
      <w:r>
        <w:rPr>
          <w:b/>
          <w:sz w:val="22"/>
          <w:szCs w:val="22"/>
        </w:rPr>
        <w:t>Deborah Will, Virginia FCCLA Competitive Events Mgr.</w:t>
      </w:r>
    </w:p>
    <w:p w:rsidR="00B65355" w:rsidRDefault="003A2A42">
      <w:pPr>
        <w:tabs>
          <w:tab w:val="left" w:pos="-1080"/>
          <w:tab w:val="left" w:pos="-720"/>
          <w:tab w:val="left" w:pos="0"/>
          <w:tab w:val="left" w:pos="720"/>
          <w:tab w:val="left" w:pos="990"/>
          <w:tab w:val="left" w:pos="2160"/>
        </w:tabs>
      </w:pPr>
      <w:hyperlink r:id="rId9">
        <w:r>
          <w:rPr>
            <w:b/>
            <w:color w:val="0000FF"/>
            <w:sz w:val="22"/>
            <w:szCs w:val="22"/>
            <w:u w:val="single"/>
          </w:rPr>
          <w:t>debbiewillFCCLA@comcast.net</w:t>
        </w:r>
      </w:hyperlink>
    </w:p>
    <w:p w:rsidR="00B65355" w:rsidRDefault="00B65355"/>
    <w:sectPr w:rsidR="00B65355">
      <w:footerReference w:type="default" r:id="rId10"/>
      <w:pgSz w:w="12240" w:h="15840"/>
      <w:pgMar w:top="720" w:right="72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A42" w:rsidRDefault="003A2A42">
      <w:r>
        <w:separator/>
      </w:r>
    </w:p>
  </w:endnote>
  <w:endnote w:type="continuationSeparator" w:id="0">
    <w:p w:rsidR="003A2A42" w:rsidRDefault="003A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55" w:rsidRDefault="00B65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A42" w:rsidRDefault="003A2A42">
      <w:r>
        <w:separator/>
      </w:r>
    </w:p>
  </w:footnote>
  <w:footnote w:type="continuationSeparator" w:id="0">
    <w:p w:rsidR="003A2A42" w:rsidRDefault="003A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55"/>
    <w:rsid w:val="003A2A42"/>
    <w:rsid w:val="00B65355"/>
    <w:rsid w:val="00D65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C83A"/>
  <w15:docId w15:val="{5B6C99B5-8C8B-484F-9B58-42F3F6EB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ebbiewillFCCLA@comcast.net" TargetMode="External"/><Relationship Id="rId3" Type="http://schemas.openxmlformats.org/officeDocument/2006/relationships/webSettings" Target="webSettings.xml"/><Relationship Id="rId7" Type="http://schemas.openxmlformats.org/officeDocument/2006/relationships/hyperlink" Target="mailto:debbiewillFCCLA@comcast.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ebbiewillFCCLA@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MECCGONE</dc:creator>
  <cp:lastModifiedBy>MECCGONE</cp:lastModifiedBy>
  <cp:revision>2</cp:revision>
  <dcterms:created xsi:type="dcterms:W3CDTF">2025-10-20T14:19:00Z</dcterms:created>
  <dcterms:modified xsi:type="dcterms:W3CDTF">2025-10-20T14:19:00Z</dcterms:modified>
</cp:coreProperties>
</file>